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FA" w:rsidRDefault="00684EFC">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84EFC" w:rsidRPr="00684EFC" w:rsidRDefault="00684EFC">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684EFC" w:rsidRPr="00684EFC" w:rsidRDefault="00684EFC">
                      <w:pPr>
                        <w:contextualSpacing/>
                        <w:rPr>
                          <w:lang w:val="ru-RU"/>
                        </w:rPr>
                      </w:pPr>
                    </w:p>
                  </w:txbxContent>
                </v:textbox>
                <w10:wrap anchorx="margin" anchory="page"/>
              </v:shape>
            </w:pict>
          </mc:Fallback>
        </mc:AlternateContent>
      </w: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ОБЪЯВЛЕНИЕ</w:t>
      </w:r>
    </w:p>
    <w:p w:rsidR="00642EFE" w:rsidRPr="00064ADD" w:rsidRDefault="009F15F4" w:rsidP="00EF3662">
      <w:pPr>
        <w:pStyle w:val="BodyTextIndent"/>
        <w:spacing w:line="240" w:lineRule="auto"/>
        <w:jc w:val="center"/>
        <w:rPr>
          <w:rFonts w:ascii="GHEA Grapalat" w:hAnsi="GHEA Grapalat"/>
          <w:i w:val="0"/>
          <w:lang w:val="af-ZA"/>
        </w:rPr>
      </w:pPr>
      <w:r>
        <w:rPr>
          <w:rFonts w:ascii="GHEA Grapalat" w:hAnsi="GHEA Grapalat"/>
          <w:i w:val="0"/>
          <w:lang w:val="af-ZA"/>
        </w:rPr>
        <w:t>ОБ ОЦЕНОЧНОЙ АНКЕТЕ</w:t>
      </w:r>
      <w:r w:rsidR="00C04572">
        <w:rPr>
          <w:rStyle w:val="FootnoteReference"/>
          <w:rFonts w:ascii="GHEA Grapalat" w:hAnsi="GHEA Grapalat"/>
          <w:i w:val="0"/>
          <w:lang w:val="af-ZA"/>
        </w:rPr>
        <w:footnoteReference w:id="1"/>
      </w:r>
      <w:r w:rsidR="00E449ED" w:rsidRPr="00064ADD">
        <w:rPr>
          <w:rFonts w:ascii="GHEA Grapalat" w:hAnsi="GHEA Grapalat"/>
          <w:i w:val="0"/>
          <w:lang w:val="af-ZA"/>
        </w:rPr>
        <w:t>*</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одобрен оценочной комиссией.</w:t>
      </w:r>
    </w:p>
    <w:p w:rsidR="0091042F" w:rsidRPr="00064ADD" w:rsidRDefault="00163487" w:rsidP="00D21F8D">
      <w:pPr>
        <w:pStyle w:val="BodyTextIndent"/>
        <w:spacing w:line="240" w:lineRule="auto"/>
        <w:jc w:val="center"/>
        <w:rPr>
          <w:rFonts w:ascii="GHEA Grapalat" w:hAnsi="GHEA Grapalat"/>
          <w:i w:val="0"/>
          <w:lang w:val="af-ZA"/>
        </w:rPr>
      </w:pPr>
      <w:r>
        <w:rPr>
          <w:rFonts w:ascii="GHEA Grapalat" w:hAnsi="GHEA Grapalat"/>
          <w:i w:val="0"/>
          <w:lang w:val="af-ZA"/>
        </w:rPr>
        <w:t>Решением от «1</w:t>
      </w:r>
      <w:r w:rsidR="0042023F">
        <w:rPr>
          <w:rFonts w:ascii="GHEA Grapalat" w:hAnsi="GHEA Grapalat"/>
          <w:i w:val="0"/>
          <w:lang w:val="af-ZA"/>
        </w:rPr>
        <w:t xml:space="preserve">» </w:t>
      </w:r>
      <w:r>
        <w:rPr>
          <w:rFonts w:ascii="GHEA Grapalat" w:hAnsi="GHEA Grapalat"/>
          <w:i w:val="0"/>
          <w:lang w:val="af-ZA"/>
        </w:rPr>
        <w:t>11</w:t>
      </w:r>
      <w:r w:rsidR="00642EFE" w:rsidRPr="00064ADD">
        <w:rPr>
          <w:rFonts w:ascii="GHEA Grapalat" w:hAnsi="GHEA Grapalat"/>
          <w:i w:val="0"/>
          <w:lang w:val="af-ZA"/>
        </w:rPr>
        <w:t xml:space="preserve"> «1</w:t>
      </w:r>
      <w:r>
        <w:rPr>
          <w:rFonts w:ascii="GHEA Grapalat" w:hAnsi="GHEA Grapalat"/>
          <w:i w:val="0"/>
          <w:lang w:val="af-ZA"/>
        </w:rPr>
        <w:t>2</w:t>
      </w:r>
      <w:r w:rsidR="00642EFE" w:rsidRPr="00064ADD">
        <w:rPr>
          <w:rFonts w:ascii="GHEA Grapalat" w:hAnsi="GHEA Grapalat"/>
          <w:i w:val="0"/>
          <w:lang w:val="af-ZA"/>
        </w:rPr>
        <w:t>» 2025 г.</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684EFC"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Код процедуры: </w:t>
      </w:r>
      <w:r w:rsidR="00163487">
        <w:rPr>
          <w:rFonts w:ascii="Sylfaen" w:hAnsi="Sylfaen" w:cs="Sylfaen"/>
          <w:i w:val="0"/>
        </w:rPr>
        <w:t>AM</w:t>
      </w:r>
      <w:r w:rsidR="00163487">
        <w:rPr>
          <w:rFonts w:ascii="Sylfaen" w:hAnsi="Sylfaen" w:cs="Sylfaen"/>
          <w:i w:val="0"/>
          <w:lang w:val="en-US"/>
        </w:rPr>
        <w:t>H</w:t>
      </w:r>
      <w:r w:rsidR="00163487">
        <w:rPr>
          <w:rFonts w:ascii="Sylfaen" w:hAnsi="Sylfaen" w:cs="Sylfaen"/>
          <w:i w:val="0"/>
        </w:rPr>
        <w:t>H</w:t>
      </w:r>
      <w:r w:rsidR="00163487">
        <w:rPr>
          <w:rFonts w:ascii="Sylfaen" w:hAnsi="Sylfaen" w:cs="Sylfaen"/>
          <w:i w:val="0"/>
          <w:lang w:val="en-US"/>
        </w:rPr>
        <w:t>MD</w:t>
      </w:r>
      <w:r w:rsidR="00163487">
        <w:rPr>
          <w:rFonts w:ascii="Sylfaen" w:hAnsi="Sylfaen" w:cs="Sylfaen"/>
          <w:i w:val="0"/>
        </w:rPr>
        <w:t>-GH</w:t>
      </w:r>
      <w:r w:rsidR="00163487">
        <w:rPr>
          <w:rFonts w:ascii="Sylfaen" w:hAnsi="Sylfaen" w:cs="Sylfaen"/>
          <w:i w:val="0"/>
          <w:lang w:val="en-US"/>
        </w:rPr>
        <w:t>Ts</w:t>
      </w:r>
      <w:r w:rsidR="00163487">
        <w:rPr>
          <w:rFonts w:ascii="Sylfaen" w:hAnsi="Sylfaen" w:cs="Sylfaen"/>
          <w:i w:val="0"/>
        </w:rPr>
        <w:t>D</w:t>
      </w:r>
      <w:r w:rsidR="00163487">
        <w:rPr>
          <w:rFonts w:ascii="Sylfaen" w:hAnsi="Sylfaen" w:cs="Sylfaen"/>
          <w:i w:val="0"/>
          <w:lang w:val="en-US"/>
        </w:rPr>
        <w:t>z</w:t>
      </w:r>
      <w:r w:rsidR="00163487">
        <w:rPr>
          <w:rFonts w:ascii="Sylfaen" w:hAnsi="Sylfaen" w:cs="Sylfaen"/>
          <w:i w:val="0"/>
        </w:rPr>
        <w:t>B-2</w:t>
      </w:r>
      <w:r w:rsidR="00163487">
        <w:rPr>
          <w:rFonts w:ascii="Sylfaen" w:hAnsi="Sylfaen" w:cs="Sylfaen"/>
          <w:i w:val="0"/>
        </w:rPr>
        <w:t>6</w:t>
      </w:r>
      <w:r w:rsidR="00163487">
        <w:rPr>
          <w:rFonts w:ascii="Sylfaen" w:hAnsi="Sylfaen" w:cs="Sylfaen"/>
          <w:i w:val="0"/>
        </w:rPr>
        <w:t>/</w:t>
      </w:r>
      <w:r w:rsidR="00163487">
        <w:rPr>
          <w:rFonts w:ascii="Sylfaen" w:hAnsi="Sylfaen" w:cs="Sylfaen"/>
          <w:i w:val="0"/>
          <w:lang w:val="en-US"/>
        </w:rPr>
        <w:t>2</w:t>
      </w:r>
      <w:r w:rsidR="00496E18" w:rsidRPr="00064ADD">
        <w:rPr>
          <w:rFonts w:ascii="GHEA Grapalat" w:hAnsi="GHEA Grapalat"/>
          <w:i w:val="0"/>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84EFC" w:rsidRDefault="00684EFC" w:rsidP="009F15F4">
      <w:pPr>
        <w:pStyle w:val="BodyTextIndent"/>
        <w:spacing w:line="240" w:lineRule="auto"/>
        <w:ind w:firstLine="0"/>
        <w:rPr>
          <w:rFonts w:ascii="GHEA Grapalat" w:hAnsi="GHEA Grapalat"/>
          <w:i w:val="0"/>
          <w:lang w:val="af-ZA"/>
        </w:rPr>
      </w:pPr>
      <w:r w:rsidRPr="00684EFC">
        <w:rPr>
          <w:rFonts w:ascii="GHEA Grapalat" w:hAnsi="GHEA Grapalat"/>
          <w:i w:val="0"/>
          <w:lang w:val="af-ZA"/>
        </w:rPr>
        <w:t xml:space="preserve">Заказчик — </w:t>
      </w:r>
      <w:r w:rsidR="00163487">
        <w:rPr>
          <w:rFonts w:ascii="Sylfaen" w:hAnsi="Sylfaen" w:cs="Sylfaen"/>
          <w:i w:val="0"/>
          <w:lang w:val="af-ZA"/>
        </w:rPr>
        <w:t>«Овташатская средняя школа Араратского марза»</w:t>
      </w:r>
      <w:r w:rsidR="00163487" w:rsidRPr="00327EE7">
        <w:rPr>
          <w:rFonts w:ascii="Sylfaen" w:hAnsi="Sylfaen"/>
          <w:i w:val="0"/>
        </w:rPr>
        <w:t>ГНКО</w:t>
      </w:r>
      <w:r w:rsidR="00163487" w:rsidRPr="00684EFC">
        <w:rPr>
          <w:rFonts w:ascii="GHEA Grapalat" w:hAnsi="GHEA Grapalat"/>
          <w:i w:val="0"/>
          <w:lang w:val="af-ZA"/>
        </w:rPr>
        <w:t xml:space="preserve"> </w:t>
      </w:r>
      <w:r w:rsidRPr="00684EFC">
        <w:rPr>
          <w:rFonts w:ascii="GHEA Grapalat" w:hAnsi="GHEA Grapalat"/>
          <w:i w:val="0"/>
          <w:lang w:val="af-ZA"/>
        </w:rPr>
        <w:t xml:space="preserve">», расположенная по адресу: </w:t>
      </w:r>
      <w:r w:rsidR="00705690" w:rsidRPr="00327EE7">
        <w:rPr>
          <w:rFonts w:ascii="Sylfaen" w:hAnsi="Sylfaen"/>
          <w:i w:val="0"/>
        </w:rPr>
        <w:t xml:space="preserve">в Араратском районе. </w:t>
      </w:r>
      <w:r w:rsidR="00705690">
        <w:rPr>
          <w:rFonts w:ascii="Sylfaen" w:hAnsi="Sylfaen" w:cs="Sylfaen"/>
          <w:i w:val="0"/>
          <w:lang w:val="af-ZA"/>
        </w:rPr>
        <w:t>c</w:t>
      </w:r>
      <w:r w:rsidR="00705690">
        <w:rPr>
          <w:rFonts w:ascii="Times New Roman" w:hAnsi="Times New Roman"/>
          <w:i w:val="0"/>
          <w:lang w:val="hy-AM"/>
        </w:rPr>
        <w:t xml:space="preserve">․ </w:t>
      </w:r>
      <w:r w:rsidR="00705690" w:rsidRPr="002A68F4">
        <w:rPr>
          <w:rFonts w:ascii="Times New Roman" w:hAnsi="Times New Roman"/>
          <w:i w:val="0"/>
          <w:lang w:val="hy-AM"/>
        </w:rPr>
        <w:t>Овташат, Баграмяна 110</w:t>
      </w:r>
      <w:r w:rsidR="00705690" w:rsidRPr="00684EFC">
        <w:rPr>
          <w:rFonts w:ascii="GHEA Grapalat" w:hAnsi="GHEA Grapalat"/>
          <w:i w:val="0"/>
          <w:lang w:val="af-ZA"/>
        </w:rPr>
        <w:t xml:space="preserve">, </w:t>
      </w:r>
      <w:r w:rsidRPr="00684EFC">
        <w:rPr>
          <w:rFonts w:ascii="GHEA Grapalat" w:hAnsi="GHEA Grapalat"/>
          <w:i w:val="0"/>
          <w:lang w:val="af-ZA"/>
        </w:rPr>
        <w:t>объявляет о проведении запроса котировок, который проводится в один этап.</w:t>
      </w:r>
    </w:p>
    <w:p w:rsidR="00357D48" w:rsidRPr="00064ADD" w:rsidRDefault="009F15F4" w:rsidP="009F15F4">
      <w:pPr>
        <w:pStyle w:val="BodyTextIndent"/>
        <w:spacing w:line="240" w:lineRule="auto"/>
        <w:ind w:firstLine="0"/>
        <w:rPr>
          <w:rFonts w:ascii="GHEA Grapalat" w:hAnsi="GHEA Grapalat"/>
          <w:i w:val="0"/>
          <w:lang w:val="af-ZA"/>
        </w:rPr>
      </w:pPr>
      <w:r w:rsidRPr="00F14BFB">
        <w:rPr>
          <w:rFonts w:ascii="GHEA Grapalat" w:hAnsi="GHEA Grapalat"/>
          <w:i w:val="0"/>
          <w:lang w:val="af-ZA"/>
        </w:rPr>
        <w:tab/>
        <w:t>Выбранному участнику запроса котировок будет предложено в установленном порядке</w:t>
      </w:r>
      <w:r>
        <w:rPr>
          <w:rFonts w:ascii="GHEA Grapalat" w:hAnsi="GHEA Grapalat"/>
          <w:i w:val="0"/>
          <w:lang w:val="af-ZA"/>
        </w:rPr>
        <w:t>запечатать</w:t>
      </w:r>
      <w:r w:rsidR="00EC0232">
        <w:rPr>
          <w:rFonts w:ascii="Sylfaen" w:hAnsi="Sylfaen" w:cstheme="majorHAnsi"/>
          <w:b/>
          <w:i w:val="0"/>
          <w:lang w:val="hy-AM"/>
        </w:rPr>
        <w:t>Пассажирские перевозки</w:t>
      </w:r>
      <w:r w:rsidRPr="00F14BFB">
        <w:rPr>
          <w:rFonts w:ascii="GHEA Grapalat" w:hAnsi="GHEA Grapalat"/>
          <w:i w:val="0"/>
          <w:lang w:val="af-ZA"/>
        </w:rPr>
        <w:t xml:space="preserve">  договор (далее – договор).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r w:rsidR="00771A19">
        <w:rPr>
          <w:rFonts w:ascii="GHEA Grapalat" w:hAnsi="GHEA Grapalat"/>
          <w:i w:val="0"/>
          <w:lang w:val="af-ZA"/>
        </w:rPr>
        <w:t xml:space="preserve"> </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0" w:name="_Hlk23167512"/>
      <w:bookmarkEnd w:id="0"/>
    </w:p>
    <w:p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В случае обращения с просьбой предоставить приглашение в электронной форме заказчик обязан обеспечить предоставление приглашения </w:t>
      </w:r>
      <w:bookmarkStart w:id="1" w:name="_GoBack"/>
      <w:bookmarkEnd w:id="1"/>
      <w:r w:rsidRPr="00064ADD">
        <w:rPr>
          <w:rFonts w:ascii="GHEA Grapalat" w:hAnsi="GHEA Grapalat"/>
          <w:i w:val="0"/>
          <w:lang w:val="af-ZA"/>
        </w:rPr>
        <w:t>в электронной форме бесплатно в течение рабочего дня, следующего за днем ​​получения заявления.</w:t>
      </w:r>
    </w:p>
    <w:p w:rsidR="00684EFC" w:rsidRDefault="00684EFC" w:rsidP="003E7559">
      <w:pPr>
        <w:pStyle w:val="BodyTextIndent"/>
        <w:spacing w:line="240" w:lineRule="auto"/>
        <w:ind w:firstLine="708"/>
        <w:rPr>
          <w:rFonts w:ascii="GHEA Grapalat" w:hAnsi="GHEA Grapalat"/>
          <w:i w:val="0"/>
          <w:lang w:val="af-ZA"/>
        </w:rPr>
      </w:pPr>
      <w:r w:rsidRPr="00684EFC">
        <w:rPr>
          <w:rFonts w:ascii="GHEA Grapalat" w:hAnsi="GHEA Grapalat"/>
          <w:i w:val="0"/>
          <w:lang w:val="af-ZA"/>
        </w:rPr>
        <w:t xml:space="preserve">Заявки на участие в тендере должны быть поданы по адресу: Араратская область, село </w:t>
      </w:r>
      <w:r w:rsidR="00705690" w:rsidRPr="00ED4E4E">
        <w:rPr>
          <w:rFonts w:ascii="Times New Roman" w:hAnsi="Times New Roman"/>
          <w:i w:val="0"/>
          <w:lang w:val="hy-AM"/>
        </w:rPr>
        <w:t xml:space="preserve">Овташат, Баграмяна </w:t>
      </w:r>
      <w:r w:rsidR="00705690" w:rsidRPr="00ED4E4E">
        <w:rPr>
          <w:rFonts w:ascii="Times New Roman" w:hAnsi="Times New Roman"/>
          <w:i w:val="0"/>
        </w:rPr>
        <w:t>96</w:t>
      </w:r>
      <w:r w:rsidRPr="00684EFC">
        <w:rPr>
          <w:rFonts w:ascii="GHEA Grapalat" w:hAnsi="GHEA Grapalat"/>
          <w:i w:val="0"/>
          <w:lang w:val="af-ZA"/>
        </w:rPr>
        <w:t xml:space="preserve"> в документальной форме до 10:00 часов «</w:t>
      </w:r>
      <w:r w:rsidR="00705690">
        <w:rPr>
          <w:rFonts w:ascii="GHEA Grapalat" w:hAnsi="GHEA Grapalat"/>
          <w:i w:val="0"/>
          <w:lang w:val="af-ZA"/>
        </w:rPr>
        <w:t>19</w:t>
      </w:r>
      <w:r w:rsidRPr="00684EFC">
        <w:rPr>
          <w:rFonts w:ascii="GHEA Grapalat" w:hAnsi="GHEA Grapalat"/>
          <w:i w:val="0"/>
          <w:lang w:val="af-ZA"/>
        </w:rPr>
        <w:t xml:space="preserve">» </w:t>
      </w:r>
      <w:r w:rsidR="004D67BB">
        <w:rPr>
          <w:rFonts w:ascii="GHEA Grapalat" w:hAnsi="GHEA Grapalat"/>
          <w:i w:val="0"/>
          <w:lang w:val="af-ZA"/>
        </w:rPr>
        <w:t>«</w:t>
      </w:r>
      <w:r w:rsidR="00705690">
        <w:rPr>
          <w:rFonts w:ascii="GHEA Grapalat" w:hAnsi="GHEA Grapalat"/>
          <w:i w:val="0"/>
          <w:lang w:val="af-ZA"/>
        </w:rPr>
        <w:t>12</w:t>
      </w:r>
      <w:r w:rsidR="004D67BB">
        <w:rPr>
          <w:rFonts w:ascii="GHEA Grapalat" w:hAnsi="GHEA Grapalat"/>
          <w:i w:val="0"/>
          <w:lang w:val="af-ZA"/>
        </w:rPr>
        <w:t>»</w:t>
      </w:r>
      <w:r w:rsidRPr="00684EFC">
        <w:rPr>
          <w:rFonts w:ascii="GHEA Grapalat" w:hAnsi="GHEA Grapalat"/>
          <w:i w:val="0"/>
          <w:lang w:val="af-ZA"/>
        </w:rPr>
        <w:t xml:space="preserve"> «2025 года». Заявки, помимо армянского языка, можно подавать также на английском или русском языке.</w:t>
      </w:r>
    </w:p>
    <w:p w:rsidR="00684EFC" w:rsidRDefault="00684EFC" w:rsidP="00906B82">
      <w:pPr>
        <w:ind w:firstLine="720"/>
        <w:jc w:val="both"/>
        <w:rPr>
          <w:rFonts w:ascii="GHEA Grapalat" w:hAnsi="GHEA Grapalat"/>
          <w:sz w:val="20"/>
          <w:szCs w:val="20"/>
          <w:lang w:val="af-ZA"/>
        </w:rPr>
      </w:pPr>
      <w:r w:rsidRPr="00684EFC">
        <w:rPr>
          <w:rFonts w:ascii="GHEA Grapalat" w:hAnsi="GHEA Grapalat"/>
          <w:sz w:val="20"/>
          <w:szCs w:val="20"/>
          <w:lang w:val="af-ZA"/>
        </w:rPr>
        <w:t xml:space="preserve">Вскрытие заявок состоится по адресу: Араратская область, село </w:t>
      </w:r>
      <w:r w:rsidR="001734D9" w:rsidRPr="001734D9">
        <w:rPr>
          <w:rFonts w:ascii="GHEA Grapalat" w:hAnsi="GHEA Grapalat"/>
          <w:sz w:val="20"/>
          <w:szCs w:val="20"/>
          <w:lang w:val="af-ZA"/>
        </w:rPr>
        <w:t>Овташат, Баграмяна 96</w:t>
      </w:r>
      <w:r w:rsidR="001734D9">
        <w:rPr>
          <w:rFonts w:ascii="GHEA Grapalat" w:hAnsi="GHEA Grapalat"/>
          <w:sz w:val="20"/>
          <w:szCs w:val="20"/>
          <w:lang w:val="af-ZA"/>
        </w:rPr>
        <w:t>, 19</w:t>
      </w:r>
      <w:r w:rsidRPr="00684EFC">
        <w:rPr>
          <w:rFonts w:ascii="GHEA Grapalat" w:hAnsi="GHEA Grapalat"/>
          <w:sz w:val="20"/>
          <w:szCs w:val="20"/>
          <w:lang w:val="af-ZA"/>
        </w:rPr>
        <w:t xml:space="preserve"> </w:t>
      </w:r>
      <w:r w:rsidR="004D67BB">
        <w:rPr>
          <w:rFonts w:ascii="GHEA Grapalat" w:hAnsi="GHEA Grapalat"/>
          <w:sz w:val="20"/>
          <w:szCs w:val="20"/>
          <w:lang w:val="af-ZA"/>
        </w:rPr>
        <w:t>«</w:t>
      </w:r>
      <w:r w:rsidR="001734D9">
        <w:rPr>
          <w:rFonts w:ascii="GHEA Grapalat" w:hAnsi="GHEA Grapalat"/>
          <w:sz w:val="20"/>
          <w:szCs w:val="20"/>
          <w:lang w:val="af-ZA"/>
        </w:rPr>
        <w:t>12</w:t>
      </w:r>
      <w:r w:rsidR="004D67BB">
        <w:rPr>
          <w:rFonts w:ascii="GHEA Grapalat" w:hAnsi="GHEA Grapalat"/>
          <w:sz w:val="20"/>
          <w:szCs w:val="20"/>
          <w:lang w:val="af-ZA"/>
        </w:rPr>
        <w:t>»</w:t>
      </w:r>
      <w:r w:rsidRPr="00684EFC">
        <w:rPr>
          <w:rFonts w:ascii="GHEA Grapalat" w:hAnsi="GHEA Grapalat"/>
          <w:sz w:val="20"/>
          <w:szCs w:val="20"/>
          <w:lang w:val="af-ZA"/>
        </w:rPr>
        <w:t xml:space="preserve"> 2025 года в 10:00 часов.</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В отношении данной процедуры подана апелляция.</w:t>
      </w:r>
      <w:r w:rsidRPr="00064ADD">
        <w:rPr>
          <w:rFonts w:ascii="GHEA Grapalat" w:hAnsi="GHEA Grapalat"/>
          <w:sz w:val="16"/>
          <w:szCs w:val="16"/>
          <w:lang w:val="af-ZA"/>
        </w:rPr>
        <w:t xml:space="preserve"> </w:t>
      </w:r>
      <w:r w:rsidRPr="00064ADD">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6F2D2F" w:rsidRPr="00E6597C" w:rsidRDefault="00684EFC" w:rsidP="00684EFC">
      <w:pPr>
        <w:pStyle w:val="BodyTextIndent"/>
        <w:spacing w:line="240" w:lineRule="auto"/>
        <w:ind w:firstLine="0"/>
        <w:rPr>
          <w:rFonts w:ascii="GHEA Grapalat" w:hAnsi="GHEA Grapalat"/>
          <w:i w:val="0"/>
          <w:lang w:val="af-ZA"/>
        </w:rPr>
      </w:pPr>
      <w:r w:rsidRPr="00684EFC">
        <w:rPr>
          <w:rFonts w:ascii="GHEA Grapalat" w:hAnsi="GHEA Grapalat"/>
          <w:i w:val="0"/>
          <w:lang w:val="af-ZA"/>
        </w:rPr>
        <w:t>За дополнительной информацией по данному объявлению обращайтесь к секретарю оценочной комиссии: С. Нерсисян.</w:t>
      </w:r>
    </w:p>
    <w:p w:rsidR="006F2D2F" w:rsidRPr="0080713A" w:rsidRDefault="006F2D2F" w:rsidP="006F2D2F">
      <w:pPr>
        <w:pStyle w:val="BodyTextIndent"/>
        <w:spacing w:line="240" w:lineRule="auto"/>
        <w:rPr>
          <w:rFonts w:ascii="GHEA Grapalat" w:hAnsi="GHEA Grapalat"/>
          <w:i w:val="0"/>
          <w:lang w:val="af-ZA"/>
        </w:rPr>
      </w:pPr>
      <w:r w:rsidRPr="00E6597C">
        <w:rPr>
          <w:rFonts w:ascii="GHEA Grapalat" w:hAnsi="GHEA Grapalat"/>
          <w:i w:val="0"/>
          <w:lang w:val="af-ZA"/>
        </w:rPr>
        <w:t xml:space="preserve">    Телефон: 094</w:t>
      </w:r>
      <w:r w:rsidR="00684EFC">
        <w:rPr>
          <w:rFonts w:ascii="GHEA Grapalat" w:hAnsi="GHEA Grapalat"/>
          <w:i w:val="0"/>
          <w:lang w:val="af-ZA"/>
        </w:rPr>
        <w:t>115522</w:t>
      </w:r>
    </w:p>
    <w:p w:rsidR="006F2D2F" w:rsidRPr="0080713A" w:rsidRDefault="00684EFC" w:rsidP="006F2D2F">
      <w:pPr>
        <w:pStyle w:val="BodyTextIndent"/>
        <w:spacing w:line="240" w:lineRule="auto"/>
        <w:rPr>
          <w:rFonts w:ascii="GHEA Grapalat" w:hAnsi="GHEA Grapalat"/>
          <w:i w:val="0"/>
          <w:lang w:val="af-ZA"/>
        </w:rPr>
      </w:pPr>
      <w:r>
        <w:rPr>
          <w:rFonts w:ascii="GHEA Grapalat" w:hAnsi="GHEA Grapalat"/>
          <w:i w:val="0"/>
          <w:lang w:val="af-ZA"/>
        </w:rPr>
        <w:t xml:space="preserve">     </w:t>
      </w:r>
      <w:r w:rsidR="006F2D2F" w:rsidRPr="0080713A">
        <w:rPr>
          <w:rFonts w:ascii="GHEA Grapalat" w:hAnsi="GHEA Grapalat"/>
          <w:i w:val="0"/>
          <w:lang w:val="af-ZA"/>
        </w:rPr>
        <w:t xml:space="preserve">Электронная почта Электронная почта </w:t>
      </w:r>
      <w:r w:rsidR="00A132FC">
        <w:rPr>
          <w:rFonts w:ascii="GHEA Grapalat" w:hAnsi="GHEA Grapalat"/>
          <w:i w:val="0"/>
          <w:lang w:val="af-ZA"/>
        </w:rPr>
        <w:t>hovtashat</w:t>
      </w:r>
      <w:r>
        <w:rPr>
          <w:rFonts w:ascii="GHEA Grapalat" w:hAnsi="GHEA Grapalat"/>
          <w:i w:val="0"/>
          <w:lang w:val="af-ZA"/>
        </w:rPr>
        <w:t>@sc</w:t>
      </w:r>
      <w:r w:rsidR="00E47F3A">
        <w:rPr>
          <w:rFonts w:ascii="GHEA Grapalat" w:hAnsi="GHEA Grapalat"/>
          <w:i w:val="0"/>
          <w:lang w:val="af-ZA"/>
        </w:rPr>
        <w:t>h</w:t>
      </w:r>
      <w:r>
        <w:rPr>
          <w:rFonts w:ascii="GHEA Grapalat" w:hAnsi="GHEA Grapalat"/>
          <w:i w:val="0"/>
          <w:lang w:val="af-ZA"/>
        </w:rPr>
        <w:t>ools.am</w:t>
      </w:r>
    </w:p>
    <w:p w:rsidR="006F2D2F" w:rsidRPr="00064ADD" w:rsidRDefault="006F2D2F" w:rsidP="006F2D2F">
      <w:pPr>
        <w:pStyle w:val="BodyTextIndent"/>
        <w:spacing w:line="240" w:lineRule="auto"/>
        <w:rPr>
          <w:rFonts w:ascii="GHEA Grapalat" w:hAnsi="GHEA Grapalat"/>
          <w:i w:val="0"/>
          <w:u w:val="single"/>
          <w:lang w:val="af-ZA"/>
        </w:rPr>
      </w:pPr>
      <w:r>
        <w:rPr>
          <w:rFonts w:ascii="GHEA Grapalat" w:hAnsi="GHEA Grapalat"/>
          <w:i w:val="0"/>
          <w:lang w:val="af-ZA"/>
        </w:rPr>
        <w:t xml:space="preserve">Заказчик: </w:t>
      </w:r>
      <w:r w:rsidR="00A132FC">
        <w:rPr>
          <w:rFonts w:ascii="Sylfaen" w:hAnsi="Sylfaen" w:cs="Sylfaen"/>
          <w:i w:val="0"/>
          <w:lang w:val="af-ZA"/>
        </w:rPr>
        <w:t>«Овташатская средняя школа Араратского марза»</w:t>
      </w:r>
      <w:r w:rsidR="00A132FC" w:rsidRPr="00513C43">
        <w:rPr>
          <w:rFonts w:ascii="Sylfaen" w:hAnsi="Sylfaen"/>
          <w:i w:val="0"/>
        </w:rPr>
        <w:t>ГНКО:</w:t>
      </w:r>
    </w:p>
    <w:p w:rsidR="00754697" w:rsidRPr="006F2D2F" w:rsidRDefault="00754697" w:rsidP="006F2D2F">
      <w:pPr>
        <w:pStyle w:val="BodyTextIndent"/>
        <w:spacing w:line="240" w:lineRule="auto"/>
        <w:rPr>
          <w:rFonts w:ascii="GHEA Grapalat" w:hAnsi="GHEA Grapalat" w:cs="Sylfaen"/>
          <w:b/>
          <w:lang w:val="af-ZA"/>
        </w:rPr>
      </w:pPr>
    </w:p>
    <w:p w:rsidR="006F2D2F" w:rsidRDefault="006F2D2F" w:rsidP="00EF3662">
      <w:pPr>
        <w:pStyle w:val="BodyText"/>
        <w:spacing w:after="0"/>
        <w:ind w:firstLine="567"/>
        <w:jc w:val="right"/>
        <w:rPr>
          <w:rFonts w:ascii="GHEA Grapalat" w:hAnsi="GHEA Grapalat" w:cs="Sylfaen"/>
          <w:i/>
          <w:sz w:val="20"/>
          <w:szCs w:val="20"/>
          <w:lang w:val="hy-AM"/>
        </w:rPr>
      </w:pPr>
    </w:p>
    <w:p w:rsidR="006F2D2F" w:rsidRDefault="006F2D2F"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02610D" w:rsidRDefault="0002610D"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750FD" w:rsidRDefault="006750FD" w:rsidP="00684EFC">
      <w:pPr>
        <w:pStyle w:val="BodyText"/>
        <w:spacing w:after="0"/>
        <w:rPr>
          <w:rFonts w:ascii="GHEA Grapalat" w:hAnsi="GHEA Grapalat" w:cs="Sylfaen"/>
          <w:i/>
          <w:sz w:val="20"/>
          <w:szCs w:val="20"/>
          <w:lang w:val="hy-AM"/>
        </w:rPr>
      </w:pPr>
    </w:p>
    <w:p w:rsidR="00145E51" w:rsidRDefault="00145E51" w:rsidP="00EF3662">
      <w:pPr>
        <w:pStyle w:val="BodyText"/>
        <w:spacing w:after="0"/>
        <w:ind w:firstLine="567"/>
        <w:jc w:val="right"/>
        <w:rPr>
          <w:rFonts w:ascii="GHEA Grapalat" w:hAnsi="GHEA Grapalat" w:cs="Sylfaen"/>
          <w:i/>
          <w:sz w:val="20"/>
          <w:szCs w:val="20"/>
        </w:rPr>
      </w:pPr>
    </w:p>
    <w:p w:rsidR="003A50E5" w:rsidRPr="003A50E5" w:rsidRDefault="003A50E5" w:rsidP="00EF3662">
      <w:pPr>
        <w:pStyle w:val="BodyText"/>
        <w:spacing w:after="0"/>
        <w:ind w:firstLine="567"/>
        <w:jc w:val="right"/>
        <w:rPr>
          <w:rFonts w:ascii="GHEA Grapalat" w:hAnsi="GHEA Grapalat" w:cs="Sylfaen"/>
          <w:i/>
          <w:sz w:val="20"/>
          <w:szCs w:val="20"/>
        </w:rPr>
      </w:pPr>
    </w:p>
    <w:p w:rsidR="00145E51" w:rsidRDefault="00145E51" w:rsidP="00EF3662">
      <w:pPr>
        <w:pStyle w:val="BodyText"/>
        <w:spacing w:after="0"/>
        <w:ind w:firstLine="567"/>
        <w:jc w:val="right"/>
        <w:rPr>
          <w:rFonts w:ascii="GHEA Grapalat" w:hAnsi="GHEA Grapalat" w:cs="Sylfaen"/>
          <w:i/>
          <w:sz w:val="20"/>
          <w:szCs w:val="20"/>
          <w:lang w:val="hy-AM"/>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250706">
        <w:rPr>
          <w:rFonts w:ascii="GHEA Grapalat" w:hAnsi="GHEA Grapalat" w:cs="Sylfaen"/>
          <w:i/>
          <w:sz w:val="20"/>
          <w:szCs w:val="20"/>
          <w:lang w:val="hy-AM"/>
        </w:rPr>
        <w:lastRenderedPageBreak/>
        <w:t>Одобренный</w:t>
      </w:r>
      <w:r w:rsidRPr="00064ADD">
        <w:rPr>
          <w:rFonts w:ascii="GHEA Grapalat" w:hAnsi="GHEA Grapalat" w:cs="Times Armenian"/>
          <w:i/>
          <w:sz w:val="20"/>
          <w:szCs w:val="20"/>
          <w:lang w:val="af-ZA"/>
        </w:rPr>
        <w:t xml:space="preserve"> </w:t>
      </w:r>
      <w:r w:rsidRPr="00250706">
        <w:rPr>
          <w:rFonts w:ascii="GHEA Grapalat" w:hAnsi="GHEA Grapalat" w:cs="Sylfaen"/>
          <w:i/>
          <w:sz w:val="20"/>
          <w:szCs w:val="20"/>
          <w:lang w:val="hy-AM"/>
        </w:rPr>
        <w:t>является</w:t>
      </w:r>
    </w:p>
    <w:p w:rsidR="00096865" w:rsidRPr="00064ADD" w:rsidRDefault="003A50E5" w:rsidP="00EF3662">
      <w:pPr>
        <w:pStyle w:val="BodyText"/>
        <w:spacing w:after="0"/>
        <w:ind w:firstLine="567"/>
        <w:jc w:val="right"/>
        <w:rPr>
          <w:rFonts w:ascii="GHEA Grapalat" w:hAnsi="GHEA Grapalat" w:cs="Sylfaen"/>
          <w:i/>
          <w:sz w:val="20"/>
          <w:szCs w:val="20"/>
          <w:lang w:val="af-ZA"/>
        </w:rPr>
      </w:pPr>
      <w:r>
        <w:rPr>
          <w:rFonts w:ascii="GHEA Grapalat" w:hAnsi="GHEA Grapalat"/>
          <w:i/>
          <w:lang w:val="af-ZA"/>
        </w:rPr>
        <w:t>AMHHMD-GHTSDZB-26/2</w:t>
      </w:r>
      <w:r w:rsidR="00684EFC">
        <w:rPr>
          <w:rFonts w:ascii="GHEA Grapalat" w:hAnsi="GHEA Grapalat"/>
          <w:i/>
          <w:lang w:val="af-ZA"/>
        </w:rPr>
        <w:t xml:space="preserve"> </w:t>
      </w:r>
      <w:r w:rsidR="009F18D0" w:rsidRPr="00064ADD">
        <w:rPr>
          <w:rFonts w:ascii="GHEA Grapalat" w:hAnsi="GHEA Grapalat" w:cs="Sylfaen"/>
          <w:i/>
          <w:sz w:val="20"/>
          <w:szCs w:val="20"/>
          <w:lang w:val="af-ZA"/>
        </w:rPr>
        <w:t>крышка</w:t>
      </w:r>
      <w:r w:rsidR="00096865" w:rsidRPr="00250706">
        <w:rPr>
          <w:rFonts w:ascii="GHEA Grapalat" w:hAnsi="GHEA Grapalat" w:cs="Times Armenian"/>
          <w:i/>
          <w:sz w:val="20"/>
          <w:szCs w:val="20"/>
          <w:lang w:val="hy-AM"/>
        </w:rPr>
        <w:t>с</w:t>
      </w:r>
      <w:r w:rsidR="00096865" w:rsidRPr="00250706">
        <w:rPr>
          <w:rFonts w:ascii="GHEA Grapalat" w:hAnsi="GHEA Grapalat" w:cs="Sylfaen"/>
          <w:i/>
          <w:sz w:val="20"/>
          <w:szCs w:val="20"/>
          <w:lang w:val="hy-AM"/>
        </w:rPr>
        <w:t>с водой</w:t>
      </w:r>
      <w:r w:rsidR="00096865" w:rsidRPr="00064ADD">
        <w:rPr>
          <w:rFonts w:ascii="GHEA Grapalat" w:hAnsi="GHEA Grapalat" w:cs="Times Armenian"/>
          <w:i/>
          <w:sz w:val="20"/>
          <w:szCs w:val="20"/>
          <w:lang w:val="af-ZA"/>
        </w:rPr>
        <w:t xml:space="preserve"> </w:t>
      </w:r>
    </w:p>
    <w:p w:rsidR="00096865" w:rsidRPr="00064ADD" w:rsidRDefault="009F15F4" w:rsidP="00EF3662">
      <w:pPr>
        <w:pStyle w:val="BodyText"/>
        <w:spacing w:after="0"/>
        <w:ind w:firstLine="567"/>
        <w:jc w:val="right"/>
        <w:rPr>
          <w:rFonts w:ascii="GHEA Grapalat" w:hAnsi="GHEA Grapalat" w:cs="Times Armenian"/>
          <w:i/>
          <w:sz w:val="20"/>
          <w:szCs w:val="20"/>
          <w:lang w:val="af-ZA"/>
        </w:rPr>
      </w:pPr>
      <w:r w:rsidRPr="00250706">
        <w:rPr>
          <w:rFonts w:ascii="GHEA Grapalat" w:hAnsi="GHEA Grapalat" w:cs="Sylfaen"/>
          <w:i/>
          <w:sz w:val="20"/>
          <w:szCs w:val="20"/>
          <w:lang w:val="hy-AM"/>
        </w:rPr>
        <w:t>запрос цитаты</w:t>
      </w:r>
      <w:r w:rsidR="00096865" w:rsidRPr="00064ADD">
        <w:rPr>
          <w:rFonts w:ascii="GHEA Grapalat" w:hAnsi="GHEA Grapalat" w:cs="Times Armenian"/>
          <w:i/>
          <w:sz w:val="20"/>
          <w:szCs w:val="20"/>
          <w:lang w:val="af-ZA"/>
        </w:rPr>
        <w:t>оценщик</w:t>
      </w:r>
      <w:r w:rsidR="00096865" w:rsidRPr="00250706">
        <w:rPr>
          <w:rFonts w:ascii="GHEA Grapalat" w:hAnsi="GHEA Grapalat" w:cs="Sylfaen"/>
          <w:i/>
          <w:sz w:val="20"/>
          <w:szCs w:val="20"/>
          <w:lang w:val="hy-AM"/>
        </w:rPr>
        <w:t>комиссия</w:t>
      </w:r>
    </w:p>
    <w:p w:rsidR="00096865" w:rsidRPr="00064ADD" w:rsidRDefault="003A50E5"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11.12</w:t>
      </w:r>
      <w:r w:rsidR="00684EFC">
        <w:rPr>
          <w:rFonts w:ascii="GHEA Grapalat" w:hAnsi="GHEA Grapalat" w:cs="Sylfaen"/>
          <w:i/>
          <w:sz w:val="20"/>
          <w:szCs w:val="20"/>
          <w:lang w:val="af-ZA"/>
        </w:rPr>
        <w:t>.2025</w:t>
      </w:r>
      <w:r w:rsidR="00684EFC">
        <w:rPr>
          <w:rFonts w:ascii="GHEA Grapalat" w:hAnsi="GHEA Grapalat" w:cs="Times Armenian"/>
          <w:i/>
          <w:sz w:val="20"/>
          <w:szCs w:val="20"/>
          <w:lang w:val="af-ZA"/>
        </w:rPr>
        <w:t>, № 2</w:t>
      </w:r>
      <w:r w:rsidR="00096865" w:rsidRPr="00250706">
        <w:rPr>
          <w:rFonts w:ascii="GHEA Grapalat" w:hAnsi="GHEA Grapalat" w:cs="Sylfaen"/>
          <w:i/>
          <w:sz w:val="20"/>
          <w:szCs w:val="20"/>
          <w:lang w:val="hy-AM"/>
        </w:rPr>
        <w:t>по решению</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3A50E5" w:rsidRPr="002B0216" w:rsidRDefault="003A50E5" w:rsidP="003A50E5">
      <w:pPr>
        <w:pStyle w:val="BodyText"/>
        <w:widowControl w:val="0"/>
        <w:spacing w:after="160"/>
        <w:ind w:right="-7" w:firstLine="567"/>
        <w:jc w:val="center"/>
        <w:rPr>
          <w:rFonts w:ascii="GHEA Grapalat" w:hAnsi="GHEA Grapalat"/>
          <w:sz w:val="20"/>
          <w:szCs w:val="20"/>
        </w:rPr>
      </w:pPr>
      <w:r>
        <w:rPr>
          <w:rFonts w:ascii="Sylfaen" w:hAnsi="Sylfaen" w:cs="Sylfaen"/>
          <w:lang w:val="af-ZA"/>
        </w:rPr>
        <w:t>«Овташатская средняя школа Араратского марза»</w:t>
      </w:r>
      <w:r w:rsidRPr="00513C43">
        <w:rPr>
          <w:rFonts w:ascii="Sylfaen" w:hAnsi="Sylfaen"/>
          <w:i/>
        </w:rPr>
        <w:t>ГНКО:</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684EFC">
        <w:rPr>
          <w:rFonts w:ascii="GHEA Grapalat" w:hAnsi="GHEA Grapalat" w:cs="Sylfaen"/>
          <w:lang w:val="ru-RU"/>
        </w:rPr>
        <w:t>ЧАС</w:t>
      </w:r>
      <w:r w:rsidRPr="00064ADD">
        <w:rPr>
          <w:rFonts w:ascii="GHEA Grapalat" w:hAnsi="GHEA Grapalat" w:cs="Times Armenian"/>
          <w:lang w:val="af-ZA"/>
        </w:rPr>
        <w:t xml:space="preserve"> </w:t>
      </w:r>
      <w:r w:rsidRPr="00684EFC">
        <w:rPr>
          <w:rFonts w:ascii="GHEA Grapalat" w:hAnsi="GHEA Grapalat" w:cs="Sylfaen"/>
          <w:lang w:val="ru-RU"/>
        </w:rPr>
        <w:t>Р</w:t>
      </w:r>
      <w:r w:rsidRPr="00064ADD">
        <w:rPr>
          <w:rFonts w:ascii="GHEA Grapalat" w:hAnsi="GHEA Grapalat" w:cs="Times Armenian"/>
          <w:lang w:val="af-ZA"/>
        </w:rPr>
        <w:t xml:space="preserve"> </w:t>
      </w:r>
      <w:r w:rsidRPr="00684EFC">
        <w:rPr>
          <w:rFonts w:ascii="GHEA Grapalat" w:hAnsi="GHEA Grapalat" w:cs="Sylfaen"/>
          <w:lang w:val="ru-RU"/>
        </w:rPr>
        <w:t>А</w:t>
      </w:r>
      <w:r w:rsidRPr="00064ADD">
        <w:rPr>
          <w:rFonts w:ascii="GHEA Grapalat" w:hAnsi="GHEA Grapalat" w:cs="Times Armenian"/>
          <w:lang w:val="af-ZA"/>
        </w:rPr>
        <w:t xml:space="preserve"> </w:t>
      </w:r>
      <w:r w:rsidRPr="00684EFC">
        <w:rPr>
          <w:rFonts w:ascii="GHEA Grapalat" w:hAnsi="GHEA Grapalat" w:cs="Sylfaen"/>
          <w:lang w:val="ru-RU"/>
        </w:rPr>
        <w:t>В</w:t>
      </w:r>
      <w:r w:rsidRPr="00064ADD">
        <w:rPr>
          <w:rFonts w:ascii="GHEA Grapalat" w:hAnsi="GHEA Grapalat" w:cs="Times Armenian"/>
          <w:lang w:val="af-ZA"/>
        </w:rPr>
        <w:t xml:space="preserve"> </w:t>
      </w:r>
      <w:r w:rsidRPr="00684EFC">
        <w:rPr>
          <w:rFonts w:ascii="GHEA Grapalat" w:hAnsi="GHEA Grapalat" w:cs="Sylfaen"/>
          <w:lang w:val="ru-RU"/>
        </w:rPr>
        <w:t>Э</w:t>
      </w:r>
      <w:r w:rsidRPr="00064ADD">
        <w:rPr>
          <w:rFonts w:ascii="GHEA Grapalat" w:hAnsi="GHEA Grapalat" w:cs="Times Armenian"/>
          <w:lang w:val="af-ZA"/>
        </w:rPr>
        <w:t xml:space="preserve"> </w:t>
      </w:r>
      <w:r w:rsidRPr="00684EFC">
        <w:rPr>
          <w:rFonts w:ascii="GHEA Grapalat" w:hAnsi="GHEA Grapalat" w:cs="Sylfaen"/>
          <w:lang w:val="ru-RU"/>
        </w:rPr>
        <w:t>Р</w:t>
      </w:r>
    </w:p>
    <w:p w:rsidR="00096865" w:rsidRPr="00064ADD" w:rsidRDefault="00096865" w:rsidP="00EF3662">
      <w:pPr>
        <w:pStyle w:val="BodyText"/>
        <w:ind w:right="-7" w:firstLine="567"/>
        <w:jc w:val="center"/>
        <w:rPr>
          <w:rFonts w:ascii="GHEA Grapalat" w:hAnsi="GHEA Grapalat" w:cs="Sylfaen"/>
          <w:lang w:val="af-ZA"/>
        </w:rPr>
      </w:pPr>
    </w:p>
    <w:p w:rsidR="00096865" w:rsidRPr="00064ADD" w:rsidRDefault="00096865" w:rsidP="00EF3662">
      <w:pPr>
        <w:pStyle w:val="BodyText"/>
        <w:ind w:right="-7" w:firstLine="567"/>
        <w:jc w:val="center"/>
        <w:rPr>
          <w:rFonts w:ascii="GHEA Grapalat" w:hAnsi="GHEA Grapalat" w:cs="Sylfaen"/>
          <w:lang w:val="af-ZA"/>
        </w:rPr>
      </w:pPr>
    </w:p>
    <w:p w:rsidR="00096865" w:rsidRPr="00460F8A" w:rsidRDefault="003A50E5" w:rsidP="00EF3662">
      <w:pPr>
        <w:pStyle w:val="BodyText"/>
        <w:ind w:right="-7"/>
        <w:jc w:val="center"/>
        <w:rPr>
          <w:rFonts w:ascii="GHEA Grapalat" w:hAnsi="GHEA Grapalat" w:cs="Sylfaen"/>
          <w:lang w:val="af-ZA"/>
        </w:rPr>
      </w:pPr>
      <w:r w:rsidRPr="003A50E5">
        <w:rPr>
          <w:rFonts w:ascii="GHEA Grapalat" w:hAnsi="GHEA Grapalat" w:cs="Sylfaen"/>
          <w:lang w:val="af-ZA"/>
        </w:rPr>
        <w:t>«Овташатская средняя школа Араратского марза»ГНКО</w:t>
      </w:r>
      <w:r w:rsidRPr="00064ADD">
        <w:rPr>
          <w:rFonts w:ascii="GHEA Grapalat" w:hAnsi="GHEA Grapalat" w:cs="Sylfaen"/>
          <w:lang w:val="af-ZA"/>
        </w:rPr>
        <w:t xml:space="preserve"> </w:t>
      </w:r>
      <w:r w:rsidR="00460F8A" w:rsidRPr="00064ADD">
        <w:rPr>
          <w:rFonts w:ascii="GHEA Grapalat" w:hAnsi="GHEA Grapalat" w:cs="Sylfaen"/>
          <w:lang w:val="af-ZA"/>
        </w:rPr>
        <w:t>-</w:t>
      </w:r>
      <w:r w:rsidR="00460F8A">
        <w:rPr>
          <w:rFonts w:ascii="GHEA Grapalat" w:hAnsi="GHEA Grapalat" w:cs="Sylfaen"/>
          <w:lang w:val="af-ZA"/>
        </w:rPr>
        <w:t xml:space="preserve"> </w:t>
      </w:r>
      <w:r w:rsidR="00460F8A" w:rsidRPr="00064ADD">
        <w:rPr>
          <w:rFonts w:ascii="GHEA Grapalat" w:hAnsi="GHEA Grapalat" w:cs="Sylfaen"/>
          <w:lang w:val="af-ZA"/>
        </w:rPr>
        <w:t xml:space="preserve"> </w:t>
      </w:r>
      <w:r w:rsidR="006750FD" w:rsidRPr="00064ADD">
        <w:rPr>
          <w:rFonts w:ascii="GHEA Grapalat" w:hAnsi="GHEA Grapalat" w:cs="Sylfaen"/>
          <w:lang w:val="af-ZA"/>
        </w:rPr>
        <w:t>ПОТРЕБНОСТИ</w:t>
      </w:r>
      <w:r w:rsidR="002B32D6" w:rsidRPr="00460F8A">
        <w:rPr>
          <w:rFonts w:ascii="GHEA Grapalat" w:hAnsi="GHEA Grapalat" w:cs="Sylfaen"/>
          <w:lang w:val="af-ZA"/>
        </w:rPr>
        <w:t xml:space="preserve"> ДЛЯ`</w:t>
      </w:r>
      <w:r w:rsidR="00460F8A" w:rsidRPr="00460F8A">
        <w:rPr>
          <w:rFonts w:ascii="GHEA Grapalat" w:hAnsi="GHEA Grapalat" w:cs="Sylfaen"/>
          <w:lang w:val="af-ZA"/>
        </w:rPr>
        <w:t>ПАССАЖИРСКИЕ ПЕРЕВОЗКИ</w:t>
      </w:r>
      <w:r w:rsidR="002B32D6" w:rsidRPr="00064ADD">
        <w:rPr>
          <w:rFonts w:ascii="GHEA Grapalat" w:hAnsi="GHEA Grapalat" w:cs="Sylfaen"/>
          <w:lang w:val="af-ZA"/>
        </w:rPr>
        <w:t>ДОСТИЖЕНИЕ</w:t>
      </w:r>
      <w:r w:rsidR="002B32D6" w:rsidRPr="00460F8A">
        <w:rPr>
          <w:rFonts w:ascii="GHEA Grapalat" w:hAnsi="GHEA Grapalat" w:cs="Sylfaen"/>
          <w:lang w:val="af-ZA"/>
        </w:rPr>
        <w:t xml:space="preserve"> ДЛЯ ЦЕЛИ ОБЪЯВЛЕНО </w:t>
      </w:r>
      <w:r w:rsidR="009F15F4" w:rsidRPr="00460F8A">
        <w:rPr>
          <w:rFonts w:ascii="GHEA Grapalat" w:hAnsi="GHEA Grapalat" w:cs="Sylfaen"/>
          <w:lang w:val="af-ZA"/>
        </w:rPr>
        <w:t>ОЦЕНОЧНЫЙ АНКЕТА</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Default="00CE0D95" w:rsidP="00EF3662">
      <w:pPr>
        <w:pStyle w:val="BodyText"/>
        <w:ind w:right="-7" w:firstLine="567"/>
        <w:jc w:val="center"/>
        <w:rPr>
          <w:rFonts w:ascii="GHEA Grapalat" w:hAnsi="GHEA Grapalat"/>
          <w:lang w:val="hy-AM"/>
        </w:rPr>
      </w:pPr>
    </w:p>
    <w:p w:rsidR="00145E51" w:rsidRDefault="00145E51" w:rsidP="00EF3662">
      <w:pPr>
        <w:pStyle w:val="BodyText"/>
        <w:ind w:right="-7" w:firstLine="567"/>
        <w:jc w:val="center"/>
        <w:rPr>
          <w:rFonts w:ascii="GHEA Grapalat" w:hAnsi="GHEA Grapalat"/>
          <w:lang w:val="hy-AM"/>
        </w:rPr>
      </w:pPr>
    </w:p>
    <w:p w:rsidR="00145E51" w:rsidRDefault="00145E51" w:rsidP="00EF3662">
      <w:pPr>
        <w:pStyle w:val="BodyText"/>
        <w:ind w:right="-7" w:firstLine="567"/>
        <w:jc w:val="center"/>
        <w:rPr>
          <w:rFonts w:ascii="GHEA Grapalat" w:hAnsi="GHEA Grapalat"/>
          <w:lang w:val="hy-AM"/>
        </w:rPr>
      </w:pPr>
    </w:p>
    <w:p w:rsidR="00145E51" w:rsidRPr="00145E51" w:rsidRDefault="00145E51" w:rsidP="00EF3662">
      <w:pPr>
        <w:pStyle w:val="BodyText"/>
        <w:ind w:right="-7" w:firstLine="567"/>
        <w:jc w:val="center"/>
        <w:rPr>
          <w:rFonts w:ascii="GHEA Grapalat" w:hAnsi="GHEA Grapalat"/>
          <w:lang w:val="hy-AM"/>
        </w:rPr>
      </w:pPr>
    </w:p>
    <w:p w:rsidR="001A43A4" w:rsidRPr="00064ADD" w:rsidRDefault="00096865" w:rsidP="00EF3662">
      <w:pPr>
        <w:ind w:firstLine="567"/>
        <w:jc w:val="both"/>
        <w:rPr>
          <w:rFonts w:ascii="GHEA Grapalat" w:hAnsi="GHEA Grapalat" w:cs="Sylfaen"/>
          <w:i/>
          <w:sz w:val="22"/>
          <w:szCs w:val="22"/>
          <w:lang w:val="af-ZA"/>
        </w:rPr>
      </w:pPr>
      <w:r w:rsidRPr="00145E51">
        <w:rPr>
          <w:rFonts w:ascii="GHEA Grapalat" w:hAnsi="GHEA Grapalat" w:cs="Sylfaen"/>
          <w:i/>
          <w:sz w:val="22"/>
          <w:szCs w:val="22"/>
          <w:lang w:val="hy-AM"/>
        </w:rPr>
        <w:lastRenderedPageBreak/>
        <w:t>Дорогой</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участник до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приложение</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изготовление</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представляя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пожалуйста</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мы</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подробно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изучать</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этот</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приглашение</w:t>
      </w:r>
      <w:r w:rsidRPr="00064ADD">
        <w:rPr>
          <w:rFonts w:ascii="GHEA Grapalat" w:hAnsi="GHEA Grapalat" w:cs="Times Armenian"/>
          <w:i/>
          <w:sz w:val="22"/>
          <w:szCs w:val="22"/>
          <w:lang w:val="af-ZA"/>
        </w:rPr>
        <w:t>,</w:t>
      </w:r>
      <w:r w:rsidRPr="00145E51">
        <w:rPr>
          <w:rFonts w:ascii="GHEA Grapalat" w:hAnsi="GHEA Grapalat" w:cs="Sylfaen"/>
          <w:i/>
          <w:sz w:val="22"/>
          <w:szCs w:val="22"/>
          <w:lang w:val="hy-AM"/>
        </w:rPr>
        <w:t>сколько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что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 приглашению</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непоследовательный</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приложения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предмет</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являются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отторжение.</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684EFC">
        <w:rPr>
          <w:rFonts w:ascii="GHEA Grapalat" w:hAnsi="GHEA Grapalat" w:cs="Sylfaen"/>
          <w:b/>
          <w:sz w:val="20"/>
          <w:szCs w:val="20"/>
          <w:lang w:val="ru-RU"/>
        </w:rPr>
        <w:t>СОДЕРЖАНИЕ</w:t>
      </w:r>
    </w:p>
    <w:p w:rsidR="00160AE4" w:rsidRPr="00064ADD" w:rsidRDefault="00160AE4" w:rsidP="00EF3662">
      <w:pPr>
        <w:ind w:firstLine="567"/>
        <w:jc w:val="center"/>
        <w:rPr>
          <w:rFonts w:ascii="GHEA Grapalat" w:hAnsi="GHEA Grapalat"/>
          <w:i/>
          <w:sz w:val="20"/>
          <w:lang w:val="af-ZA"/>
        </w:rPr>
      </w:pPr>
    </w:p>
    <w:p w:rsidR="00096865" w:rsidRPr="00442863" w:rsidRDefault="00442863" w:rsidP="00E041C7">
      <w:pPr>
        <w:ind w:firstLine="567"/>
        <w:rPr>
          <w:rFonts w:ascii="GHEA Grapalat" w:hAnsi="GHEA Grapalat"/>
          <w:sz w:val="20"/>
          <w:lang w:val="af-ZA"/>
        </w:rPr>
      </w:pPr>
      <w:r w:rsidRPr="00442863">
        <w:rPr>
          <w:rFonts w:ascii="GHEA Grapalat" w:hAnsi="GHEA Grapalat"/>
          <w:sz w:val="20"/>
          <w:lang w:val="af-ZA"/>
        </w:rPr>
        <w:t>«Овташатская средняя школа Араратского марза»</w:t>
      </w:r>
      <w:r>
        <w:rPr>
          <w:rFonts w:ascii="GHEA Grapalat" w:hAnsi="GHEA Grapalat"/>
          <w:sz w:val="20"/>
          <w:lang w:val="af-ZA"/>
        </w:rPr>
        <w:t xml:space="preserve"> </w:t>
      </w:r>
      <w:r w:rsidRPr="00442863">
        <w:rPr>
          <w:rFonts w:ascii="GHEA Grapalat" w:hAnsi="GHEA Grapalat"/>
          <w:sz w:val="20"/>
          <w:lang w:val="af-ZA"/>
        </w:rPr>
        <w:t>ГНКО</w:t>
      </w:r>
      <w:r w:rsidRPr="00064ADD">
        <w:rPr>
          <w:rFonts w:ascii="GHEA Grapalat" w:hAnsi="GHEA Grapalat"/>
          <w:sz w:val="20"/>
          <w:lang w:val="af-ZA"/>
        </w:rPr>
        <w:t xml:space="preserve"> </w:t>
      </w:r>
      <w:r w:rsidR="00160AE4" w:rsidRPr="00064ADD">
        <w:rPr>
          <w:rFonts w:ascii="GHEA Grapalat" w:hAnsi="GHEA Grapalat"/>
          <w:sz w:val="20"/>
          <w:lang w:val="af-ZA"/>
        </w:rPr>
        <w:t xml:space="preserve">ДЛЯ НУЖД   </w:t>
      </w:r>
      <w:r w:rsidR="00EC0232" w:rsidRPr="00442863">
        <w:rPr>
          <w:rFonts w:ascii="GHEA Grapalat" w:hAnsi="GHEA Grapalat"/>
          <w:sz w:val="20"/>
          <w:lang w:val="af-ZA"/>
        </w:rPr>
        <w:t>Пассажирские перевозки</w:t>
      </w:r>
      <w:r w:rsidR="00344EE9" w:rsidRPr="00442863">
        <w:rPr>
          <w:rFonts w:ascii="GHEA Grapalat" w:hAnsi="GHEA Grapalat"/>
          <w:sz w:val="20"/>
          <w:lang w:val="af-ZA"/>
        </w:rPr>
        <w:t xml:space="preserve"> </w:t>
      </w:r>
      <w:r w:rsidR="00E041C7" w:rsidRPr="00064ADD">
        <w:rPr>
          <w:rFonts w:ascii="GHEA Grapalat" w:hAnsi="GHEA Grapalat"/>
          <w:sz w:val="20"/>
          <w:lang w:val="af-ZA"/>
        </w:rPr>
        <w:t>ОБЪЯВЛЕНО ПРИГЛАШЕНИЕ К ОЦЕНКЕ АНКЕТЫ ДЛЯ ДОСТИЖЕНИЯ</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684EFC">
        <w:rPr>
          <w:rFonts w:ascii="GHEA Grapalat" w:hAnsi="GHEA Grapalat" w:cs="Sylfaen"/>
          <w:b/>
          <w:sz w:val="20"/>
          <w:szCs w:val="22"/>
          <w:lang w:val="ru-RU"/>
        </w:rPr>
        <w:t>ЧАСТЬ</w:t>
      </w:r>
      <w:r w:rsidRPr="00064ADD">
        <w:rPr>
          <w:rFonts w:ascii="GHEA Grapalat" w:hAnsi="GHEA Grapalat" w:cs="Times Armenian"/>
          <w:b/>
          <w:sz w:val="20"/>
          <w:szCs w:val="22"/>
          <w:lang w:val="af-ZA"/>
        </w:rPr>
        <w:t xml:space="preserve">  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684EFC">
        <w:rPr>
          <w:rFonts w:ascii="GHEA Grapalat" w:hAnsi="GHEA Grapalat" w:cs="Sylfaen"/>
          <w:sz w:val="20"/>
          <w:lang w:val="ru-RU"/>
        </w:rPr>
        <w:t>Покупка</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sz w:val="20"/>
          <w:lang w:val="af-ZA"/>
        </w:rPr>
        <w:t xml:space="preserve"> </w:t>
      </w:r>
      <w:r w:rsidRPr="00684EFC">
        <w:rPr>
          <w:rFonts w:ascii="GHEA Grapalat" w:hAnsi="GHEA Grapalat" w:cs="Sylfaen"/>
          <w:sz w:val="20"/>
          <w:lang w:val="ru-RU"/>
        </w:rPr>
        <w:t>природа</w:t>
      </w:r>
      <w:r w:rsidRPr="00684EFC">
        <w:rPr>
          <w:rFonts w:ascii="GHEA Grapalat" w:hAnsi="GHEA Grapalat" w:cs="Times Armenian"/>
          <w:sz w:val="20"/>
          <w:lang w:val="ru-RU"/>
        </w:rPr>
        <w:t>с</w:t>
      </w:r>
      <w:r w:rsidRPr="00684EFC">
        <w:rPr>
          <w:rFonts w:ascii="GHEA Grapalat" w:hAnsi="GHEA Grapalat" w:cs="Sylfaen"/>
          <w:sz w:val="20"/>
          <w:lang w:val="ru-RU"/>
        </w:rPr>
        <w:t>вещь</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684EFC">
        <w:rPr>
          <w:rFonts w:ascii="GHEA Grapalat" w:hAnsi="GHEA Grapalat" w:cs="Sylfaen"/>
          <w:sz w:val="20"/>
          <w:lang w:val="ru-RU"/>
        </w:rPr>
        <w:t>Участник</w:t>
      </w:r>
      <w:r w:rsidRPr="00064ADD">
        <w:rPr>
          <w:rFonts w:ascii="GHEA Grapalat" w:hAnsi="GHEA Grapalat" w:cs="Times Armenian"/>
          <w:sz w:val="20"/>
          <w:lang w:val="af-ZA"/>
        </w:rPr>
        <w:t xml:space="preserve"> </w:t>
      </w:r>
      <w:r w:rsidRPr="00684EFC">
        <w:rPr>
          <w:rFonts w:ascii="GHEA Grapalat" w:hAnsi="GHEA Grapalat" w:cs="Sylfaen"/>
          <w:sz w:val="20"/>
          <w:lang w:val="ru-RU"/>
        </w:rPr>
        <w:t>участие</w:t>
      </w:r>
      <w:r w:rsidRPr="00064ADD">
        <w:rPr>
          <w:rFonts w:ascii="GHEA Grapalat" w:hAnsi="GHEA Grapalat" w:cs="Times Armenian"/>
          <w:sz w:val="20"/>
          <w:lang w:val="af-ZA"/>
        </w:rPr>
        <w:t xml:space="preserve"> </w:t>
      </w:r>
      <w:r w:rsidRPr="00684EFC">
        <w:rPr>
          <w:rFonts w:ascii="GHEA Grapalat" w:hAnsi="GHEA Grapalat" w:cs="Sylfaen"/>
          <w:sz w:val="20"/>
          <w:lang w:val="ru-RU"/>
        </w:rPr>
        <w:t>верно</w:t>
      </w:r>
      <w:r w:rsidRPr="00064ADD">
        <w:rPr>
          <w:rFonts w:ascii="GHEA Grapalat" w:hAnsi="GHEA Grapalat" w:cs="Times Armenian"/>
          <w:sz w:val="20"/>
          <w:lang w:val="af-ZA"/>
        </w:rPr>
        <w:t xml:space="preserve"> </w:t>
      </w:r>
      <w:r w:rsidRPr="00684EFC">
        <w:rPr>
          <w:rFonts w:ascii="GHEA Grapalat" w:hAnsi="GHEA Grapalat" w:cs="Sylfaen"/>
          <w:sz w:val="20"/>
          <w:lang w:val="ru-RU"/>
        </w:rPr>
        <w:t>требования и порядок их оценки</w:t>
      </w:r>
      <w:r w:rsidRPr="00064ADD">
        <w:rPr>
          <w:rFonts w:ascii="GHEA Grapalat" w:hAnsi="GHEA Grapalat" w:cs="Times Armenian"/>
          <w:sz w:val="20"/>
          <w:lang w:val="af-ZA"/>
        </w:rPr>
        <w:t>, если выбранный участник признан</w:t>
      </w:r>
      <w:r w:rsidRPr="00684EFC">
        <w:rPr>
          <w:rFonts w:ascii="GHEA Grapalat" w:hAnsi="GHEA Grapalat" w:cs="Sylfaen"/>
          <w:sz w:val="20"/>
          <w:lang w:val="ru-RU"/>
        </w:rPr>
        <w:t>квалификация</w:t>
      </w:r>
      <w:r w:rsidRPr="00064ADD">
        <w:rPr>
          <w:rFonts w:ascii="GHEA Grapalat" w:hAnsi="GHEA Grapalat" w:cs="Times Armenian"/>
          <w:sz w:val="20"/>
          <w:lang w:val="af-ZA"/>
        </w:rPr>
        <w:t>условия предоставления обеспечения</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3.</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разъяснение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изменять</w:t>
      </w:r>
      <w:r w:rsidRPr="00064ADD">
        <w:rPr>
          <w:rFonts w:ascii="GHEA Grapalat" w:hAnsi="GHEA Grapalat" w:cs="Times Armenian"/>
          <w:sz w:val="20"/>
          <w:lang w:val="af-ZA"/>
        </w:rPr>
        <w:t xml:space="preserve"> </w:t>
      </w:r>
      <w:r w:rsidRPr="00684EFC">
        <w:rPr>
          <w:rFonts w:ascii="GHEA Grapalat" w:hAnsi="GHEA Grapalat" w:cs="Sylfaen"/>
          <w:sz w:val="20"/>
          <w:lang w:val="ru-RU"/>
        </w:rPr>
        <w:t>выполнять</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4.</w:t>
      </w:r>
      <w:r w:rsidRPr="00684EFC">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представить</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684EFC">
        <w:rPr>
          <w:rFonts w:ascii="GHEA Grapalat" w:hAnsi="GHEA Grapalat" w:cs="Sylfaen"/>
          <w:sz w:val="20"/>
          <w:lang w:val="ru-RU"/>
        </w:rPr>
        <w:t>Приложение</w:t>
      </w:r>
      <w:r w:rsidRPr="00064ADD">
        <w:rPr>
          <w:rFonts w:ascii="GHEA Grapalat" w:hAnsi="GHEA Grapalat" w:cs="Times Armenian"/>
          <w:sz w:val="20"/>
          <w:lang w:val="af-ZA"/>
        </w:rPr>
        <w:t>с</w:t>
      </w:r>
      <w:r w:rsidRPr="00684EFC">
        <w:rPr>
          <w:rFonts w:ascii="GHEA Grapalat" w:hAnsi="GHEA Grapalat" w:cs="Sylfaen"/>
          <w:sz w:val="20"/>
          <w:lang w:val="ru-RU"/>
        </w:rPr>
        <w:t>смотреть</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предложение</w:t>
      </w:r>
      <w:r w:rsidR="00096865" w:rsidRPr="00064ADD">
        <w:rPr>
          <w:rFonts w:ascii="GHEA Grapalat" w:hAnsi="GHEA Grapalat" w:cs="Times Armenian"/>
          <w:sz w:val="20"/>
          <w:lang w:val="af-ZA"/>
        </w:rPr>
        <w:tab/>
        <w:t xml:space="preserve"> </w:t>
      </w:r>
    </w:p>
    <w:p w:rsidR="00460F8A" w:rsidRPr="00064ADD" w:rsidRDefault="00087A30" w:rsidP="00460F8A">
      <w:pPr>
        <w:ind w:firstLine="1134"/>
        <w:jc w:val="both"/>
        <w:rPr>
          <w:rFonts w:ascii="GHEA Grapalat" w:hAnsi="GHEA Grapalat" w:cs="Times Armenian"/>
          <w:sz w:val="20"/>
          <w:lang w:val="af-ZA"/>
        </w:rPr>
      </w:pPr>
      <w:r w:rsidRPr="00064ADD">
        <w:rPr>
          <w:rFonts w:ascii="GHEA Grapalat" w:hAnsi="GHEA Grapalat"/>
          <w:sz w:val="20"/>
          <w:lang w:val="af-ZA"/>
        </w:rPr>
        <w:t>6.</w:t>
      </w:r>
      <w:r w:rsidR="00096865" w:rsidRPr="00684EFC">
        <w:rPr>
          <w:rFonts w:ascii="GHEA Grapalat" w:hAnsi="GHEA Grapalat" w:cs="Sylfaen"/>
          <w:sz w:val="20"/>
          <w:lang w:val="ru-RU"/>
        </w:rPr>
        <w:t>Приложение</w:t>
      </w:r>
      <w:r w:rsidR="00096865" w:rsidRPr="00064ADD">
        <w:rPr>
          <w:rFonts w:ascii="GHEA Grapalat" w:hAnsi="GHEA Grapalat" w:cs="Times Armenian"/>
          <w:sz w:val="20"/>
          <w:lang w:val="af-ZA"/>
        </w:rPr>
        <w:t>с</w:t>
      </w:r>
      <w:r w:rsidR="00096865" w:rsidRPr="00684EFC">
        <w:rPr>
          <w:rFonts w:ascii="GHEA Grapalat" w:hAnsi="GHEA Grapalat" w:cs="Sylfaen"/>
          <w:sz w:val="20"/>
          <w:lang w:val="ru-RU"/>
        </w:rPr>
        <w:t>негодяя</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крайний срок</w:t>
      </w:r>
      <w:r w:rsidR="00096865" w:rsidRPr="00064ADD">
        <w:rPr>
          <w:rFonts w:ascii="GHEA Grapalat" w:hAnsi="GHEA Grapalat" w:cs="Times Armenian"/>
          <w:sz w:val="20"/>
          <w:lang w:val="af-ZA"/>
        </w:rPr>
        <w:t>,</w:t>
      </w:r>
      <w:r w:rsidR="00096865" w:rsidRPr="00684EFC">
        <w:rPr>
          <w:rFonts w:ascii="GHEA Grapalat" w:hAnsi="GHEA Grapalat" w:cs="Sylfaen"/>
          <w:sz w:val="20"/>
          <w:lang w:val="ru-RU"/>
        </w:rPr>
        <w:t>в приложениях</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изменять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выполнять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их</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назад</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взять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там было</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час</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 Н</w:t>
      </w:r>
      <w:r w:rsidR="00AF7BE8" w:rsidRPr="00684EFC">
        <w:rPr>
          <w:rFonts w:ascii="GHEA Grapalat" w:hAnsi="GHEA Grapalat" w:cs="Sylfaen"/>
          <w:sz w:val="20"/>
          <w:lang w:val="ru-RU"/>
        </w:rPr>
        <w:t>вскрытие щек, оценка и подведение итогов</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684EFC">
        <w:rPr>
          <w:rFonts w:ascii="GHEA Grapalat" w:hAnsi="GHEA Grapalat" w:cs="Sylfaen"/>
          <w:sz w:val="20"/>
          <w:lang w:val="ru-RU"/>
        </w:rPr>
        <w:t>Состояние</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река</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герметизация</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 Квалификация и</w:t>
      </w:r>
      <w:r w:rsidR="000206DA" w:rsidRPr="00684EFC">
        <w:rPr>
          <w:rFonts w:ascii="GHEA Grapalat" w:hAnsi="GHEA Grapalat" w:cs="Sylfaen"/>
          <w:sz w:val="20"/>
          <w:lang w:val="ru-RU"/>
        </w:rPr>
        <w:t>условный</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река</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положения</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11.</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 xml:space="preserve"> </w:t>
      </w:r>
      <w:r w:rsidRPr="00684EFC">
        <w:rPr>
          <w:rFonts w:ascii="GHEA Grapalat" w:hAnsi="GHEA Grapalat" w:cs="Sylfaen"/>
          <w:sz w:val="20"/>
          <w:lang w:val="ru-RU"/>
        </w:rPr>
        <w:t>неуспешный</w:t>
      </w:r>
      <w:r w:rsidRPr="00064ADD">
        <w:rPr>
          <w:rFonts w:ascii="GHEA Grapalat" w:hAnsi="GHEA Grapalat" w:cs="Times Armenian"/>
          <w:sz w:val="20"/>
          <w:lang w:val="af-ZA"/>
        </w:rPr>
        <w:t xml:space="preserve"> </w:t>
      </w:r>
      <w:r w:rsidRPr="00684EFC">
        <w:rPr>
          <w:rFonts w:ascii="GHEA Grapalat" w:hAnsi="GHEA Grapalat" w:cs="Sylfaen"/>
          <w:sz w:val="20"/>
          <w:lang w:val="ru-RU"/>
        </w:rPr>
        <w:t>объявление</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12.</w:t>
      </w:r>
      <w:r w:rsidRPr="00684EFC">
        <w:rPr>
          <w:rFonts w:ascii="GHEA Grapalat" w:hAnsi="GHEA Grapalat" w:cs="Sylfaen"/>
          <w:sz w:val="20"/>
          <w:lang w:val="ru-RU"/>
        </w:rPr>
        <w:t>Покупка</w:t>
      </w:r>
      <w:r w:rsidRPr="00064ADD">
        <w:rPr>
          <w:rFonts w:ascii="GHEA Grapalat" w:hAnsi="GHEA Grapalat" w:cs="Times Armenian"/>
          <w:sz w:val="20"/>
          <w:lang w:val="af-ZA"/>
        </w:rPr>
        <w:t>с</w:t>
      </w:r>
      <w:r w:rsidRPr="00684EFC">
        <w:rPr>
          <w:rFonts w:ascii="GHEA Grapalat" w:hAnsi="GHEA Grapalat" w:cs="Sylfaen"/>
          <w:sz w:val="20"/>
          <w:lang w:val="ru-RU"/>
        </w:rPr>
        <w:t>процесс</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с</w:t>
      </w:r>
      <w:r w:rsidRPr="00684EFC">
        <w:rPr>
          <w:rFonts w:ascii="GHEA Grapalat" w:hAnsi="GHEA Grapalat" w:cs="Sylfaen"/>
          <w:sz w:val="20"/>
          <w:lang w:val="ru-RU"/>
        </w:rPr>
        <w:t>деятельность</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w:t>
      </w:r>
      <w:r w:rsidRPr="00684EFC">
        <w:rPr>
          <w:rFonts w:ascii="GHEA Grapalat" w:hAnsi="GHEA Grapalat" w:cs="Sylfaen"/>
          <w:sz w:val="20"/>
          <w:lang w:val="ru-RU"/>
        </w:rPr>
        <w:t>или</w:t>
      </w:r>
      <w:r w:rsidRPr="00064ADD">
        <w:rPr>
          <w:rFonts w:ascii="GHEA Grapalat" w:hAnsi="GHEA Grapalat" w:cs="Times Armenian"/>
          <w:sz w:val="20"/>
          <w:lang w:val="af-ZA"/>
        </w:rPr>
        <w:t>)</w:t>
      </w:r>
      <w:r w:rsidRPr="00684EFC">
        <w:rPr>
          <w:rFonts w:ascii="GHEA Grapalat" w:hAnsi="GHEA Grapalat" w:cs="Sylfaen"/>
          <w:sz w:val="20"/>
          <w:lang w:val="ru-RU"/>
        </w:rPr>
        <w:t>принял</w:t>
      </w:r>
      <w:r w:rsidRPr="00064ADD">
        <w:rPr>
          <w:rFonts w:ascii="GHEA Grapalat" w:hAnsi="GHEA Grapalat" w:cs="Times Armenian"/>
          <w:sz w:val="20"/>
          <w:lang w:val="af-ZA"/>
        </w:rPr>
        <w:t xml:space="preserve"> </w:t>
      </w:r>
      <w:r w:rsidRPr="00684EFC">
        <w:rPr>
          <w:rFonts w:ascii="GHEA Grapalat" w:hAnsi="GHEA Grapalat" w:cs="Sylfaen"/>
          <w:sz w:val="20"/>
          <w:lang w:val="ru-RU"/>
        </w:rPr>
        <w:t>решения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подавать апелляцию</w:t>
      </w:r>
      <w:r w:rsidRPr="00064ADD">
        <w:rPr>
          <w:rFonts w:ascii="GHEA Grapalat" w:hAnsi="GHEA Grapalat" w:cs="Times Armenian"/>
          <w:sz w:val="20"/>
          <w:lang w:val="af-ZA"/>
        </w:rPr>
        <w:t xml:space="preserve"> </w:t>
      </w:r>
      <w:r w:rsidRPr="00684EFC">
        <w:rPr>
          <w:rFonts w:ascii="GHEA Grapalat" w:hAnsi="GHEA Grapalat" w:cs="Sylfaen"/>
          <w:sz w:val="20"/>
          <w:lang w:val="ru-RU"/>
        </w:rPr>
        <w:t>участник</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право</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684EFC">
        <w:rPr>
          <w:rFonts w:ascii="GHEA Grapalat" w:hAnsi="GHEA Grapalat" w:cs="Sylfaen"/>
          <w:b/>
          <w:sz w:val="20"/>
          <w:lang w:val="ru-RU"/>
        </w:rPr>
        <w:t>ЧАСТЬ</w:t>
      </w:r>
      <w:r w:rsidRPr="00064ADD">
        <w:rPr>
          <w:rFonts w:ascii="GHEA Grapalat" w:hAnsi="GHEA Grapalat" w:cs="Times Armenian"/>
          <w:b/>
          <w:sz w:val="20"/>
          <w:lang w:val="af-ZA"/>
        </w:rPr>
        <w:t xml:space="preserve">  II.  </w:t>
      </w:r>
      <w:r w:rsidR="009F15F4" w:rsidRPr="00684EFC">
        <w:rPr>
          <w:rFonts w:ascii="GHEA Grapalat" w:hAnsi="GHEA Grapalat" w:cs="Sylfaen"/>
          <w:b/>
          <w:sz w:val="20"/>
          <w:lang w:val="ru-RU"/>
        </w:rPr>
        <w:t>ОЦЕНОЧНЫЙ АНКЕТА</w:t>
      </w:r>
      <w:r w:rsidRPr="00064ADD">
        <w:rPr>
          <w:rFonts w:ascii="GHEA Grapalat" w:hAnsi="GHEA Grapalat" w:cs="Times Armenian"/>
          <w:b/>
          <w:sz w:val="20"/>
          <w:lang w:val="af-ZA"/>
        </w:rPr>
        <w:t xml:space="preserve">  </w:t>
      </w:r>
      <w:r w:rsidRPr="00684EFC">
        <w:rPr>
          <w:rFonts w:ascii="GHEA Grapalat" w:hAnsi="GHEA Grapalat" w:cs="Sylfaen"/>
          <w:b/>
          <w:sz w:val="20"/>
          <w:lang w:val="ru-RU"/>
        </w:rPr>
        <w:t>ПРИЛОЖЕНИЕ</w:t>
      </w:r>
      <w:r w:rsidRPr="00064ADD">
        <w:rPr>
          <w:rFonts w:ascii="GHEA Grapalat" w:hAnsi="GHEA Grapalat" w:cs="Times Armenian"/>
          <w:b/>
          <w:sz w:val="20"/>
          <w:lang w:val="af-ZA"/>
        </w:rPr>
        <w:t xml:space="preserve">  </w:t>
      </w:r>
      <w:r w:rsidRPr="00684EFC">
        <w:rPr>
          <w:rFonts w:ascii="GHEA Grapalat" w:hAnsi="GHEA Grapalat" w:cs="Sylfaen"/>
          <w:b/>
          <w:sz w:val="20"/>
          <w:lang w:val="ru-RU"/>
        </w:rPr>
        <w:t>ПОДГОТОВИТЬ</w:t>
      </w:r>
      <w:r w:rsidRPr="00064ADD">
        <w:rPr>
          <w:rFonts w:ascii="GHEA Grapalat" w:hAnsi="GHEA Grapalat" w:cs="Times Armenian"/>
          <w:b/>
          <w:sz w:val="20"/>
          <w:lang w:val="af-ZA"/>
        </w:rPr>
        <w:t xml:space="preserve">  </w:t>
      </w:r>
      <w:r w:rsidRPr="00684EFC">
        <w:rPr>
          <w:rFonts w:ascii="GHEA Grapalat" w:hAnsi="GHEA Grapalat" w:cs="Sylfaen"/>
          <w:b/>
          <w:sz w:val="20"/>
          <w:lang w:val="ru-RU"/>
        </w:rPr>
        <w:t>ИНСТРУКЦИЯ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684EFC">
        <w:rPr>
          <w:rFonts w:ascii="GHEA Grapalat" w:hAnsi="GHEA Grapalat" w:cs="Sylfaen"/>
          <w:sz w:val="20"/>
          <w:lang w:val="ru-RU"/>
        </w:rPr>
        <w:t>Общий</w:t>
      </w:r>
      <w:r w:rsidRPr="00064ADD">
        <w:rPr>
          <w:rFonts w:ascii="GHEA Grapalat" w:hAnsi="GHEA Grapalat" w:cs="Times Armenian"/>
          <w:sz w:val="20"/>
          <w:lang w:val="af-ZA"/>
        </w:rPr>
        <w:t xml:space="preserve">  </w:t>
      </w:r>
      <w:r w:rsidRPr="00684EFC">
        <w:rPr>
          <w:rFonts w:ascii="GHEA Grapalat" w:hAnsi="GHEA Grapalat" w:cs="Sylfaen"/>
          <w:sz w:val="20"/>
          <w:lang w:val="ru-RU"/>
        </w:rPr>
        <w:t>положения</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приложение</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ab/>
      </w:r>
      <w:r w:rsidR="00096865" w:rsidRPr="00684EFC">
        <w:rPr>
          <w:rFonts w:ascii="GHEA Grapalat" w:hAnsi="GHEA Grapalat" w:cs="Sylfaen"/>
          <w:sz w:val="20"/>
          <w:lang w:val="ru-RU"/>
        </w:rPr>
        <w:t>Приложения</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предоставил</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 xml:space="preserve"> </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добавление</w:t>
      </w:r>
      <w:r w:rsidRPr="00064ADD">
        <w:rPr>
          <w:rFonts w:ascii="GHEA Grapalat" w:hAnsi="GHEA Grapalat"/>
          <w:sz w:val="20"/>
          <w:lang w:val="af-ZA"/>
        </w:rPr>
        <w:t xml:space="preserve"> </w:t>
      </w:r>
      <w:r w:rsidR="003A50E5">
        <w:rPr>
          <w:rFonts w:ascii="GHEA Grapalat" w:hAnsi="GHEA Grapalat"/>
          <w:i/>
          <w:lang w:val="af-ZA"/>
        </w:rPr>
        <w:t>AMHHMD-GHTSDZB-26/2</w:t>
      </w:r>
      <w:r w:rsidR="00460F8A">
        <w:rPr>
          <w:rFonts w:ascii="GHEA Grapalat" w:hAnsi="GHEA Grapalat"/>
          <w:i/>
          <w:lang w:val="af-ZA"/>
        </w:rPr>
        <w:t xml:space="preserve"> </w:t>
      </w:r>
      <w:r w:rsidRPr="00684EFC">
        <w:rPr>
          <w:rFonts w:ascii="GHEA Grapalat" w:hAnsi="GHEA Grapalat" w:cs="Sylfaen"/>
          <w:sz w:val="20"/>
          <w:lang w:val="ru-RU"/>
        </w:rPr>
        <w:t>крышка</w:t>
      </w:r>
      <w:r w:rsidRPr="00684EFC">
        <w:rPr>
          <w:rFonts w:ascii="GHEA Grapalat" w:hAnsi="GHEA Grapalat" w:cs="Times Armenian"/>
          <w:sz w:val="20"/>
          <w:lang w:val="ru-RU"/>
        </w:rPr>
        <w:t>с</w:t>
      </w:r>
      <w:r w:rsidRPr="00684EFC">
        <w:rPr>
          <w:rFonts w:ascii="GHEA Grapalat" w:hAnsi="GHEA Grapalat" w:cs="Sylfaen"/>
          <w:sz w:val="20"/>
          <w:lang w:val="ru-RU"/>
        </w:rPr>
        <w:t>с водой</w:t>
      </w:r>
      <w:r w:rsidRPr="00064ADD">
        <w:rPr>
          <w:rFonts w:ascii="GHEA Grapalat" w:hAnsi="GHEA Grapalat"/>
          <w:sz w:val="20"/>
          <w:lang w:val="af-ZA"/>
        </w:rPr>
        <w:t xml:space="preserve"> </w:t>
      </w:r>
      <w:r w:rsidRPr="00684EFC">
        <w:rPr>
          <w:rFonts w:ascii="GHEA Grapalat" w:hAnsi="GHEA Grapalat" w:cs="Sylfaen"/>
          <w:sz w:val="20"/>
          <w:lang w:val="ru-RU"/>
        </w:rPr>
        <w:t>держал</w:t>
      </w:r>
      <w:r w:rsidRPr="00064ADD">
        <w:rPr>
          <w:rFonts w:ascii="GHEA Grapalat" w:hAnsi="GHEA Grapalat" w:cs="Times Armenian"/>
          <w:sz w:val="20"/>
          <w:lang w:val="af-ZA"/>
        </w:rPr>
        <w:t xml:space="preserve"> </w:t>
      </w:r>
      <w:r w:rsidR="009F15F4" w:rsidRPr="00684EFC">
        <w:rPr>
          <w:rFonts w:ascii="GHEA Grapalat" w:hAnsi="GHEA Grapalat" w:cs="Sylfaen"/>
          <w:sz w:val="20"/>
          <w:lang w:val="ru-RU"/>
        </w:rPr>
        <w:t>запрос цитаты</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текущий</w:t>
      </w:r>
      <w:r w:rsidRPr="00684EFC">
        <w:rPr>
          <w:rFonts w:ascii="GHEA Grapalat" w:hAnsi="GHEA Grapalat" w:cs="Times Armenian"/>
          <w:sz w:val="20"/>
          <w:lang w:val="ru-RU"/>
        </w:rPr>
        <w:t>в)</w:t>
      </w:r>
      <w:r w:rsidRPr="00684EFC">
        <w:rPr>
          <w:rFonts w:ascii="GHEA Grapalat" w:hAnsi="GHEA Grapalat" w:cs="Sylfaen"/>
          <w:sz w:val="20"/>
          <w:lang w:val="ru-RU"/>
        </w:rPr>
        <w:t>объявление</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быть сформированным</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с</w:t>
      </w:r>
      <w:r w:rsidRPr="00684EFC">
        <w:rPr>
          <w:rFonts w:ascii="GHEA Grapalat" w:hAnsi="GHEA Grapalat" w:cs="Sylfaen"/>
          <w:sz w:val="20"/>
          <w:lang w:val="ru-RU"/>
        </w:rPr>
        <w:t>Нуминер</w:t>
      </w:r>
      <w:r w:rsidRPr="00064ADD">
        <w:rPr>
          <w:rFonts w:ascii="GHEA Grapalat" w:hAnsi="GHEA Grapalat" w:cs="Times Armenian"/>
          <w:sz w:val="20"/>
          <w:lang w:val="af-ZA"/>
        </w:rPr>
        <w:t xml:space="preserve"> </w:t>
      </w:r>
      <w:r w:rsidRPr="00684EFC">
        <w:rPr>
          <w:rFonts w:ascii="GHEA Grapalat" w:hAnsi="GHEA Grapalat" w:cs="Sylfaen"/>
          <w:sz w:val="20"/>
          <w:lang w:val="ru-RU"/>
        </w:rPr>
        <w:t>о РА</w:t>
      </w:r>
      <w:r w:rsidRPr="00064ADD">
        <w:rPr>
          <w:rFonts w:ascii="GHEA Grapalat" w:hAnsi="GHEA Grapalat" w:cs="Times Armenian"/>
          <w:sz w:val="20"/>
          <w:lang w:val="af-ZA"/>
        </w:rPr>
        <w:t xml:space="preserve"> </w:t>
      </w:r>
      <w:r w:rsidRPr="00684EFC">
        <w:rPr>
          <w:rFonts w:ascii="GHEA Grapalat" w:hAnsi="GHEA Grapalat" w:cs="Sylfaen"/>
          <w:sz w:val="20"/>
          <w:lang w:val="ru-RU"/>
        </w:rPr>
        <w:t>законодательство</w:t>
      </w:r>
      <w:r w:rsidRPr="00064ADD">
        <w:rPr>
          <w:rFonts w:ascii="GHEA Grapalat" w:hAnsi="GHEA Grapalat" w:cs="Times Armenian"/>
          <w:sz w:val="20"/>
          <w:lang w:val="af-ZA"/>
        </w:rPr>
        <w:t>,</w:t>
      </w:r>
      <w:r w:rsidRPr="00684EFC">
        <w:rPr>
          <w:rFonts w:ascii="GHEA Grapalat" w:hAnsi="GHEA Grapalat" w:cs="Sylfaen"/>
          <w:sz w:val="20"/>
          <w:lang w:val="ru-RU"/>
        </w:rPr>
        <w:t>что</w:t>
      </w:r>
      <w:r w:rsidRPr="00064ADD">
        <w:rPr>
          <w:rFonts w:ascii="GHEA Grapalat" w:hAnsi="GHEA Grapalat" w:cs="Times Armenian"/>
          <w:sz w:val="20"/>
          <w:lang w:val="af-ZA"/>
        </w:rPr>
        <w:t xml:space="preserve"> </w:t>
      </w:r>
      <w:r w:rsidRPr="00684EFC">
        <w:rPr>
          <w:rFonts w:ascii="GHEA Grapalat" w:hAnsi="GHEA Grapalat" w:cs="Sylfaen"/>
          <w:sz w:val="20"/>
          <w:lang w:val="ru-RU"/>
        </w:rPr>
        <w:t>среди</w:t>
      </w:r>
      <w:r w:rsidRPr="00064ADD">
        <w:rPr>
          <w:rFonts w:ascii="GHEA Grapalat" w:hAnsi="GHEA Grapalat" w:cs="Times Armenian"/>
          <w:sz w:val="20"/>
          <w:lang w:val="af-ZA"/>
        </w:rPr>
        <w:t>`</w:t>
      </w:r>
      <w:r w:rsidRPr="00064ADD">
        <w:rPr>
          <w:rFonts w:ascii="GHEA Grapalat" w:hAnsi="GHEA Grapalat"/>
          <w:sz w:val="20"/>
          <w:lang w:val="af-ZA"/>
        </w:rPr>
        <w:t>"</w:t>
      </w:r>
      <w:r w:rsidRPr="00684EFC">
        <w:rPr>
          <w:rFonts w:ascii="GHEA Grapalat" w:hAnsi="GHEA Grapalat" w:cs="Sylfaen"/>
          <w:sz w:val="20"/>
          <w:lang w:val="ru-RU"/>
        </w:rPr>
        <w:t>Покупки</w:t>
      </w:r>
      <w:r w:rsidRPr="00064ADD">
        <w:rPr>
          <w:rFonts w:ascii="GHEA Grapalat" w:hAnsi="GHEA Grapalat" w:cs="Times Armenian"/>
          <w:sz w:val="20"/>
          <w:lang w:val="af-ZA"/>
        </w:rPr>
        <w:t xml:space="preserve"> </w:t>
      </w:r>
      <w:r w:rsidRPr="00684EFC">
        <w:rPr>
          <w:rFonts w:ascii="GHEA Grapalat" w:hAnsi="GHEA Grapalat" w:cs="Sylfaen"/>
          <w:sz w:val="20"/>
          <w:lang w:val="ru-RU"/>
        </w:rPr>
        <w:t>о</w:t>
      </w:r>
      <w:r w:rsidR="00A76C15" w:rsidRPr="00064ADD">
        <w:rPr>
          <w:rFonts w:ascii="GHEA Grapalat" w:hAnsi="GHEA Grapalat"/>
          <w:sz w:val="20"/>
          <w:lang w:val="af-ZA"/>
        </w:rPr>
        <w:t>»</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закон</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Закон</w:t>
      </w:r>
      <w:r w:rsidRPr="00064ADD">
        <w:rPr>
          <w:rFonts w:ascii="GHEA Grapalat" w:hAnsi="GHEA Grapalat" w:cs="Times Armenian"/>
          <w:sz w:val="20"/>
          <w:lang w:val="af-ZA"/>
        </w:rPr>
        <w:t>),</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правительство</w:t>
      </w:r>
      <w:r w:rsidRPr="00064ADD">
        <w:rPr>
          <w:rFonts w:ascii="GHEA Grapalat" w:hAnsi="GHEA Grapalat" w:cs="Times Armenian"/>
          <w:sz w:val="20"/>
          <w:lang w:val="af-ZA"/>
        </w:rPr>
        <w:t>2017</w:t>
      </w:r>
      <w:r w:rsidRPr="00684EFC">
        <w:rPr>
          <w:rFonts w:ascii="GHEA Grapalat" w:hAnsi="GHEA Grapalat" w:cs="Sylfaen"/>
          <w:sz w:val="20"/>
          <w:lang w:val="ru-RU"/>
        </w:rPr>
        <w:t>т</w:t>
      </w:r>
      <w:r w:rsidRPr="00064ADD">
        <w:rPr>
          <w:rFonts w:ascii="GHEA Grapalat" w:hAnsi="GHEA Grapalat" w:cs="Times Armenian"/>
          <w:sz w:val="20"/>
          <w:lang w:val="af-ZA"/>
        </w:rPr>
        <w:t>. 4 мая, № 526-</w:t>
      </w:r>
      <w:r w:rsidRPr="00684EFC">
        <w:rPr>
          <w:rFonts w:ascii="GHEA Grapalat" w:hAnsi="GHEA Grapalat" w:cs="Sylfaen"/>
          <w:sz w:val="20"/>
          <w:lang w:val="ru-RU"/>
        </w:rPr>
        <w:t>Н</w:t>
      </w:r>
      <w:r w:rsidRPr="00064ADD">
        <w:rPr>
          <w:rFonts w:ascii="GHEA Grapalat" w:hAnsi="GHEA Grapalat" w:cs="Times Armenian"/>
          <w:sz w:val="20"/>
          <w:lang w:val="af-ZA"/>
        </w:rPr>
        <w:t xml:space="preserve"> </w:t>
      </w:r>
      <w:r w:rsidRPr="00684EFC">
        <w:rPr>
          <w:rFonts w:ascii="GHEA Grapalat" w:hAnsi="GHEA Grapalat" w:cs="Sylfaen"/>
          <w:sz w:val="20"/>
          <w:lang w:val="ru-RU"/>
        </w:rPr>
        <w:t>по решению</w:t>
      </w:r>
      <w:r w:rsidRPr="00064ADD">
        <w:rPr>
          <w:rFonts w:ascii="GHEA Grapalat" w:hAnsi="GHEA Grapalat" w:cs="Times Armenian"/>
          <w:sz w:val="20"/>
          <w:lang w:val="af-ZA"/>
        </w:rPr>
        <w:t xml:space="preserve"> </w:t>
      </w:r>
      <w:r w:rsidRPr="00684EFC">
        <w:rPr>
          <w:rFonts w:ascii="GHEA Grapalat" w:hAnsi="GHEA Grapalat" w:cs="Sylfaen"/>
          <w:sz w:val="20"/>
          <w:lang w:val="ru-RU"/>
        </w:rPr>
        <w:t>одобренный</w:t>
      </w:r>
      <w:r w:rsidRPr="00064ADD">
        <w:rPr>
          <w:rFonts w:ascii="GHEA Grapalat" w:hAnsi="GHEA Grapalat" w:cs="Times Armenian"/>
          <w:sz w:val="20"/>
          <w:lang w:val="af-ZA"/>
        </w:rPr>
        <w:t>"</w:t>
      </w:r>
      <w:r w:rsidRPr="00684EFC">
        <w:rPr>
          <w:rFonts w:ascii="GHEA Grapalat" w:hAnsi="GHEA Grapalat" w:cs="Sylfaen"/>
          <w:sz w:val="20"/>
          <w:lang w:val="ru-RU"/>
        </w:rPr>
        <w:t>Покупки</w:t>
      </w:r>
      <w:r w:rsidRPr="00064ADD">
        <w:rPr>
          <w:rFonts w:ascii="GHEA Grapalat" w:hAnsi="GHEA Grapalat" w:cs="Times Armenian"/>
          <w:sz w:val="20"/>
          <w:lang w:val="af-ZA"/>
        </w:rPr>
        <w:t>с</w:t>
      </w:r>
      <w:r w:rsidRPr="00684EFC">
        <w:rPr>
          <w:rFonts w:ascii="GHEA Grapalat" w:hAnsi="GHEA Grapalat" w:cs="Sylfaen"/>
          <w:sz w:val="20"/>
          <w:lang w:val="ru-RU"/>
        </w:rPr>
        <w:t>процесс</w:t>
      </w:r>
      <w:r w:rsidRPr="00064ADD">
        <w:rPr>
          <w:rFonts w:ascii="GHEA Grapalat" w:hAnsi="GHEA Grapalat" w:cs="Times Armenian"/>
          <w:sz w:val="20"/>
          <w:lang w:val="af-ZA"/>
        </w:rPr>
        <w:t xml:space="preserve"> </w:t>
      </w:r>
      <w:r w:rsidRPr="00684EFC">
        <w:rPr>
          <w:rFonts w:ascii="GHEA Grapalat" w:hAnsi="GHEA Grapalat" w:cs="Sylfaen"/>
          <w:sz w:val="20"/>
          <w:lang w:val="ru-RU"/>
        </w:rPr>
        <w:t>организация</w:t>
      </w:r>
      <w:r w:rsidR="003C53D4" w:rsidRPr="00064ADD">
        <w:rPr>
          <w:rFonts w:ascii="GHEA Grapalat" w:hAnsi="GHEA Grapalat"/>
          <w:sz w:val="20"/>
          <w:lang w:val="af-ZA"/>
        </w:rPr>
        <w:t>»</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Там было</w:t>
      </w:r>
      <w:r w:rsidRPr="00684EFC">
        <w:rPr>
          <w:rFonts w:ascii="GHEA Grapalat" w:hAnsi="GHEA Grapalat" w:cs="Times Armenian"/>
          <w:sz w:val="20"/>
          <w:lang w:val="ru-RU"/>
        </w:rPr>
        <w:t>в)</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другой</w:t>
      </w:r>
      <w:r w:rsidRPr="00064ADD">
        <w:rPr>
          <w:rFonts w:ascii="GHEA Grapalat" w:hAnsi="GHEA Grapalat" w:cs="Times Armenian"/>
          <w:sz w:val="20"/>
          <w:lang w:val="af-ZA"/>
        </w:rPr>
        <w:t xml:space="preserve"> </w:t>
      </w:r>
      <w:r w:rsidRPr="00684EFC">
        <w:rPr>
          <w:rFonts w:ascii="GHEA Grapalat" w:hAnsi="GHEA Grapalat" w:cs="Sylfaen"/>
          <w:sz w:val="20"/>
          <w:lang w:val="ru-RU"/>
        </w:rPr>
        <w:t>юридический</w:t>
      </w:r>
      <w:r w:rsidRPr="00064ADD">
        <w:rPr>
          <w:rFonts w:ascii="GHEA Grapalat" w:hAnsi="GHEA Grapalat" w:cs="Times Armenian"/>
          <w:sz w:val="20"/>
          <w:lang w:val="af-ZA"/>
        </w:rPr>
        <w:t xml:space="preserve"> </w:t>
      </w:r>
      <w:r w:rsidRPr="00684EFC">
        <w:rPr>
          <w:rFonts w:ascii="GHEA Grapalat" w:hAnsi="GHEA Grapalat" w:cs="Sylfaen"/>
          <w:sz w:val="20"/>
          <w:lang w:val="ru-RU"/>
        </w:rPr>
        <w:t>акты</w:t>
      </w:r>
      <w:r w:rsidRPr="00064ADD">
        <w:rPr>
          <w:rFonts w:ascii="GHEA Grapalat" w:hAnsi="GHEA Grapalat" w:cs="Times Armenian"/>
          <w:sz w:val="20"/>
          <w:lang w:val="af-ZA"/>
        </w:rPr>
        <w:t xml:space="preserve"> </w:t>
      </w:r>
      <w:r w:rsidRPr="00684EFC">
        <w:rPr>
          <w:rFonts w:ascii="GHEA Grapalat" w:hAnsi="GHEA Grapalat" w:cs="Sylfaen"/>
          <w:sz w:val="20"/>
          <w:lang w:val="ru-RU"/>
        </w:rPr>
        <w:t>к требованиям</w:t>
      </w:r>
      <w:r w:rsidRPr="00064ADD">
        <w:rPr>
          <w:rFonts w:ascii="GHEA Grapalat" w:hAnsi="GHEA Grapalat" w:cs="Times Armenian"/>
          <w:sz w:val="20"/>
          <w:lang w:val="af-ZA"/>
        </w:rPr>
        <w:t xml:space="preserve"> </w:t>
      </w:r>
      <w:r w:rsidRPr="00684EFC">
        <w:rPr>
          <w:rFonts w:ascii="GHEA Grapalat" w:hAnsi="GHEA Grapalat" w:cs="Sylfaen"/>
          <w:sz w:val="20"/>
          <w:lang w:val="ru-RU"/>
        </w:rPr>
        <w:t>соответствующий</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цель</w:t>
      </w:r>
      <w:r w:rsidRPr="00064ADD">
        <w:rPr>
          <w:rFonts w:ascii="GHEA Grapalat" w:hAnsi="GHEA Grapalat" w:cs="Times Armenian"/>
          <w:sz w:val="20"/>
          <w:lang w:val="af-ZA"/>
        </w:rPr>
        <w:t xml:space="preserve"> </w:t>
      </w:r>
      <w:r w:rsidRPr="00684EFC">
        <w:rPr>
          <w:rFonts w:ascii="GHEA Grapalat" w:hAnsi="GHEA Grapalat" w:cs="Sylfaen"/>
          <w:sz w:val="20"/>
          <w:lang w:val="ru-RU"/>
        </w:rPr>
        <w:t>имеет</w:t>
      </w:r>
      <w:r w:rsidRPr="00064ADD">
        <w:rPr>
          <w:rFonts w:ascii="GHEA Grapalat" w:hAnsi="GHEA Grapalat" w:cs="Times Armenian"/>
          <w:sz w:val="20"/>
          <w:lang w:val="af-ZA"/>
        </w:rPr>
        <w:t xml:space="preserve"> </w:t>
      </w:r>
      <w:r w:rsidR="003A50E5">
        <w:rPr>
          <w:rFonts w:ascii="Sylfaen" w:hAnsi="Sylfaen" w:cs="Sylfaen"/>
          <w:lang w:val="af-ZA"/>
        </w:rPr>
        <w:t>«Овташатская средняя школа Араратского марза»</w:t>
      </w:r>
      <w:r w:rsidR="003A50E5" w:rsidRPr="00513C43">
        <w:rPr>
          <w:rFonts w:ascii="Sylfaen" w:hAnsi="Sylfaen"/>
          <w:i/>
        </w:rPr>
        <w:t>ГНКО</w:t>
      </w:r>
      <w:r w:rsidR="003A50E5"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684EFC">
        <w:rPr>
          <w:rFonts w:ascii="GHEA Grapalat" w:hAnsi="GHEA Grapalat" w:cs="Sylfaen"/>
          <w:sz w:val="20"/>
          <w:lang w:val="ru-RU"/>
        </w:rPr>
        <w:t>впредь</w:t>
      </w:r>
      <w:r w:rsidR="00A00E74" w:rsidRPr="00064ADD">
        <w:rPr>
          <w:rFonts w:ascii="GHEA Grapalat" w:hAnsi="GHEA Grapalat" w:cs="Times Armenian"/>
          <w:sz w:val="20"/>
          <w:lang w:val="af-ZA"/>
        </w:rPr>
        <w:t>`</w:t>
      </w:r>
      <w:r w:rsidR="00A00E74" w:rsidRPr="00684EFC">
        <w:rPr>
          <w:rFonts w:ascii="GHEA Grapalat" w:hAnsi="GHEA Grapalat" w:cs="Sylfaen"/>
          <w:sz w:val="20"/>
          <w:lang w:val="ru-RU"/>
        </w:rPr>
        <w:t>клиент</w:t>
      </w:r>
      <w:r w:rsidR="00A00E74" w:rsidRPr="00064ADD">
        <w:rPr>
          <w:rFonts w:ascii="GHEA Grapalat" w:hAnsi="GHEA Grapalat" w:cs="Times Armenian"/>
          <w:sz w:val="20"/>
          <w:lang w:val="af-ZA"/>
        </w:rPr>
        <w:t>)</w:t>
      </w:r>
      <w:r w:rsidRPr="00684EFC">
        <w:rPr>
          <w:rFonts w:ascii="GHEA Grapalat" w:hAnsi="GHEA Grapalat" w:cs="Sylfaen"/>
          <w:sz w:val="20"/>
          <w:lang w:val="ru-RU"/>
        </w:rPr>
        <w:t>к</w:t>
      </w:r>
      <w:r w:rsidRPr="00064ADD">
        <w:rPr>
          <w:rFonts w:ascii="GHEA Grapalat" w:hAnsi="GHEA Grapalat" w:cs="Times Armenian"/>
          <w:sz w:val="20"/>
          <w:lang w:val="af-ZA"/>
        </w:rPr>
        <w:t xml:space="preserve"> </w:t>
      </w:r>
      <w:r w:rsidRPr="00684EFC">
        <w:rPr>
          <w:rFonts w:ascii="GHEA Grapalat" w:hAnsi="GHEA Grapalat" w:cs="Sylfaen"/>
          <w:sz w:val="20"/>
          <w:lang w:val="ru-RU"/>
        </w:rPr>
        <w:t>объявил</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участвовать в</w:t>
      </w:r>
      <w:r w:rsidRPr="00064ADD">
        <w:rPr>
          <w:rFonts w:ascii="GHEA Grapalat" w:hAnsi="GHEA Grapalat" w:cs="Times Armenian"/>
          <w:sz w:val="20"/>
          <w:lang w:val="af-ZA"/>
        </w:rPr>
        <w:t xml:space="preserve"> </w:t>
      </w:r>
      <w:r w:rsidRPr="00684EFC">
        <w:rPr>
          <w:rFonts w:ascii="GHEA Grapalat" w:hAnsi="GHEA Grapalat" w:cs="Sylfaen"/>
          <w:sz w:val="20"/>
          <w:lang w:val="ru-RU"/>
        </w:rPr>
        <w:t>намерение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имея</w:t>
      </w:r>
      <w:r w:rsidRPr="00064ADD">
        <w:rPr>
          <w:rFonts w:ascii="GHEA Grapalat" w:hAnsi="GHEA Grapalat" w:cs="Times Armenian"/>
          <w:sz w:val="20"/>
          <w:lang w:val="af-ZA"/>
        </w:rPr>
        <w:t xml:space="preserve"> </w:t>
      </w:r>
      <w:r w:rsidRPr="00684EFC">
        <w:rPr>
          <w:rFonts w:ascii="GHEA Grapalat" w:hAnsi="GHEA Grapalat" w:cs="Sylfaen"/>
          <w:sz w:val="20"/>
          <w:lang w:val="ru-RU"/>
        </w:rPr>
        <w:t>лица</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 xml:space="preserve">`  </w:t>
      </w:r>
      <w:r w:rsidR="003D0075" w:rsidRPr="00684EFC">
        <w:rPr>
          <w:rFonts w:ascii="GHEA Grapalat" w:hAnsi="GHEA Grapalat" w:cs="Sylfaen"/>
          <w:sz w:val="20"/>
          <w:lang w:val="ru-RU"/>
        </w:rPr>
        <w:t>участник</w:t>
      </w:r>
      <w:r w:rsidRPr="00064ADD">
        <w:rPr>
          <w:rFonts w:ascii="GHEA Grapalat" w:hAnsi="GHEA Grapalat" w:cs="Times Armenian"/>
          <w:sz w:val="20"/>
          <w:lang w:val="af-ZA"/>
        </w:rPr>
        <w:t>)</w:t>
      </w:r>
      <w:r w:rsidRPr="00684EFC">
        <w:rPr>
          <w:rFonts w:ascii="GHEA Grapalat" w:hAnsi="GHEA Grapalat" w:cs="Sylfaen"/>
          <w:sz w:val="20"/>
          <w:lang w:val="ru-RU"/>
        </w:rPr>
        <w:t>информировать</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условия</w:t>
      </w:r>
      <w:r w:rsidRPr="00064ADD">
        <w:rPr>
          <w:rFonts w:ascii="GHEA Grapalat" w:hAnsi="GHEA Grapalat" w:cs="Times Armenian"/>
          <w:sz w:val="20"/>
          <w:lang w:val="af-ZA"/>
        </w:rPr>
        <w:t>: с</w:t>
      </w:r>
      <w:r w:rsidRPr="00684EFC">
        <w:rPr>
          <w:rFonts w:ascii="GHEA Grapalat" w:hAnsi="GHEA Grapalat" w:cs="Sylfaen"/>
          <w:sz w:val="20"/>
          <w:lang w:val="ru-RU"/>
        </w:rPr>
        <w:t>похожий</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cs="Times Armenian"/>
          <w:sz w:val="20"/>
          <w:lang w:val="af-ZA"/>
        </w:rPr>
        <w:t>,</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проведение</w:t>
      </w:r>
      <w:r w:rsidRPr="00064ADD">
        <w:rPr>
          <w:rFonts w:ascii="GHEA Grapalat" w:hAnsi="GHEA Grapalat" w:cs="Times Armenian"/>
          <w:sz w:val="20"/>
          <w:lang w:val="af-ZA"/>
        </w:rPr>
        <w:t>,</w:t>
      </w:r>
      <w:r w:rsidR="002E7EE1" w:rsidRPr="00064ADD">
        <w:rPr>
          <w:rFonts w:ascii="GHEA Grapalat" w:hAnsi="GHEA Grapalat" w:cs="Sylfaen"/>
          <w:sz w:val="20"/>
          <w:lang w:val="hy-AM"/>
        </w:rPr>
        <w:t>выбранному участнику</w:t>
      </w:r>
      <w:r w:rsidRPr="00064ADD">
        <w:rPr>
          <w:rFonts w:ascii="GHEA Grapalat" w:hAnsi="GHEA Grapalat" w:cs="Times Armenian"/>
          <w:sz w:val="20"/>
          <w:lang w:val="af-ZA"/>
        </w:rPr>
        <w:t xml:space="preserve"> </w:t>
      </w:r>
      <w:r w:rsidRPr="00684EFC">
        <w:rPr>
          <w:rFonts w:ascii="GHEA Grapalat" w:hAnsi="GHEA Grapalat" w:cs="Sylfaen"/>
          <w:sz w:val="20"/>
          <w:lang w:val="ru-RU"/>
        </w:rPr>
        <w:t>решать</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его/ее</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условный</w:t>
      </w:r>
      <w:r w:rsidRPr="00684EFC">
        <w:rPr>
          <w:rFonts w:ascii="GHEA Grapalat" w:hAnsi="GHEA Grapalat" w:cs="Times Armenian"/>
          <w:sz w:val="20"/>
          <w:lang w:val="ru-RU"/>
        </w:rPr>
        <w:t>с</w:t>
      </w:r>
      <w:r w:rsidRPr="00684EFC">
        <w:rPr>
          <w:rFonts w:ascii="GHEA Grapalat" w:hAnsi="GHEA Grapalat" w:cs="Sylfaen"/>
          <w:sz w:val="20"/>
          <w:lang w:val="ru-RU"/>
        </w:rPr>
        <w:t>его/ее</w:t>
      </w:r>
      <w:r w:rsidRPr="00064ADD">
        <w:rPr>
          <w:rFonts w:ascii="GHEA Grapalat" w:hAnsi="GHEA Grapalat" w:cs="Times Armenian"/>
          <w:sz w:val="20"/>
          <w:lang w:val="af-ZA"/>
        </w:rPr>
        <w:t xml:space="preserve"> </w:t>
      </w:r>
      <w:r w:rsidRPr="00684EFC">
        <w:rPr>
          <w:rFonts w:ascii="GHEA Grapalat" w:hAnsi="GHEA Grapalat" w:cs="Sylfaen"/>
          <w:sz w:val="20"/>
          <w:lang w:val="ru-RU"/>
        </w:rPr>
        <w:t>запечатать</w:t>
      </w:r>
      <w:r w:rsidRPr="00064ADD">
        <w:rPr>
          <w:rFonts w:ascii="GHEA Grapalat" w:hAnsi="GHEA Grapalat" w:cs="Times Armenian"/>
          <w:sz w:val="20"/>
          <w:lang w:val="af-ZA"/>
        </w:rPr>
        <w:t xml:space="preserve"> </w:t>
      </w:r>
      <w:r w:rsidRPr="00684EFC">
        <w:rPr>
          <w:rFonts w:ascii="GHEA Grapalat" w:hAnsi="GHEA Grapalat" w:cs="Sylfaen"/>
          <w:sz w:val="20"/>
          <w:lang w:val="ru-RU"/>
        </w:rPr>
        <w:t>о</w:t>
      </w:r>
      <w:r w:rsidRPr="00064ADD">
        <w:rPr>
          <w:rFonts w:ascii="GHEA Grapalat" w:hAnsi="GHEA Grapalat" w:cs="Times Armenian"/>
          <w:sz w:val="20"/>
          <w:lang w:val="af-ZA"/>
        </w:rPr>
        <w:t>,</w:t>
      </w:r>
      <w:r w:rsidRPr="00684EFC">
        <w:rPr>
          <w:rFonts w:ascii="GHEA Grapalat" w:hAnsi="GHEA Grapalat" w:cs="Sylfaen"/>
          <w:sz w:val="20"/>
          <w:lang w:val="ru-RU"/>
        </w:rPr>
        <w:t>как</w:t>
      </w:r>
      <w:r w:rsidRPr="00064ADD">
        <w:rPr>
          <w:rFonts w:ascii="GHEA Grapalat" w:hAnsi="GHEA Grapalat" w:cs="Times Armenian"/>
          <w:sz w:val="20"/>
          <w:lang w:val="af-ZA"/>
        </w:rPr>
        <w:t xml:space="preserve"> </w:t>
      </w:r>
      <w:r w:rsidRPr="00684EFC">
        <w:rPr>
          <w:rFonts w:ascii="GHEA Grapalat" w:hAnsi="GHEA Grapalat" w:cs="Sylfaen"/>
          <w:sz w:val="20"/>
          <w:lang w:val="ru-RU"/>
        </w:rPr>
        <w:t>также</w:t>
      </w:r>
      <w:r w:rsidRPr="00064ADD">
        <w:rPr>
          <w:rFonts w:ascii="GHEA Grapalat" w:hAnsi="GHEA Grapalat" w:cs="Times Armenian"/>
          <w:sz w:val="20"/>
          <w:lang w:val="af-ZA"/>
        </w:rPr>
        <w:t xml:space="preserve"> </w:t>
      </w:r>
      <w:r w:rsidRPr="00684EFC">
        <w:rPr>
          <w:rFonts w:ascii="GHEA Grapalat" w:hAnsi="GHEA Grapalat" w:cs="Sylfaen"/>
          <w:sz w:val="20"/>
          <w:lang w:val="ru-RU"/>
        </w:rPr>
        <w:t>чтобы помочь</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во время подготовки</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684EFC">
        <w:rPr>
          <w:rFonts w:ascii="GHEA Grapalat" w:hAnsi="GHEA Grapalat" w:cs="Sylfaen"/>
          <w:sz w:val="20"/>
          <w:lang w:val="ru-RU"/>
        </w:rPr>
        <w:t>Приложения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может</w:t>
      </w:r>
      <w:r w:rsidRPr="00064ADD">
        <w:rPr>
          <w:rFonts w:ascii="GHEA Grapalat" w:hAnsi="GHEA Grapalat" w:cs="Times Armenian"/>
          <w:sz w:val="20"/>
          <w:lang w:val="af-ZA"/>
        </w:rPr>
        <w:t xml:space="preserve"> </w:t>
      </w:r>
      <w:r w:rsidRPr="00684EFC">
        <w:rPr>
          <w:rFonts w:ascii="GHEA Grapalat" w:hAnsi="GHEA Grapalat" w:cs="Sylfaen"/>
          <w:sz w:val="20"/>
          <w:lang w:val="ru-RU"/>
        </w:rPr>
        <w:t>являются</w:t>
      </w:r>
      <w:r w:rsidRPr="00064ADD">
        <w:rPr>
          <w:rFonts w:ascii="GHEA Grapalat" w:hAnsi="GHEA Grapalat" w:cs="Times Armenian"/>
          <w:sz w:val="20"/>
          <w:lang w:val="af-ZA"/>
        </w:rPr>
        <w:t xml:space="preserve"> </w:t>
      </w:r>
      <w:r w:rsidRPr="00684EFC">
        <w:rPr>
          <w:rFonts w:ascii="GHEA Grapalat" w:hAnsi="GHEA Grapalat" w:cs="Sylfaen"/>
          <w:sz w:val="20"/>
          <w:lang w:val="ru-RU"/>
        </w:rPr>
        <w:t>представить</w:t>
      </w:r>
      <w:r w:rsidRPr="00064ADD">
        <w:rPr>
          <w:rFonts w:ascii="GHEA Grapalat" w:hAnsi="GHEA Grapalat" w:cs="Times Armenian"/>
          <w:sz w:val="20"/>
          <w:lang w:val="af-ZA"/>
        </w:rPr>
        <w:t xml:space="preserve"> </w:t>
      </w:r>
      <w:r w:rsidRPr="00684EFC">
        <w:rPr>
          <w:rFonts w:ascii="GHEA Grapalat" w:hAnsi="GHEA Grapalat" w:cs="Sylfaen"/>
          <w:sz w:val="20"/>
          <w:lang w:val="ru-RU"/>
        </w:rPr>
        <w:t>все лица</w:t>
      </w:r>
      <w:r w:rsidRPr="00064ADD">
        <w:rPr>
          <w:rFonts w:ascii="GHEA Grapalat" w:hAnsi="GHEA Grapalat" w:cs="Times Armenian"/>
          <w:sz w:val="20"/>
          <w:lang w:val="af-ZA"/>
        </w:rPr>
        <w:t>,</w:t>
      </w:r>
      <w:r w:rsidRPr="00684EFC">
        <w:rPr>
          <w:rFonts w:ascii="GHEA Grapalat" w:hAnsi="GHEA Grapalat" w:cs="Sylfaen"/>
          <w:sz w:val="20"/>
          <w:lang w:val="ru-RU"/>
        </w:rPr>
        <w:t>независимый</w:t>
      </w:r>
      <w:r w:rsidRPr="00064ADD">
        <w:rPr>
          <w:rFonts w:ascii="GHEA Grapalat" w:hAnsi="GHEA Grapalat" w:cs="Times Armenian"/>
          <w:sz w:val="20"/>
          <w:lang w:val="af-ZA"/>
        </w:rPr>
        <w:t xml:space="preserve"> </w:t>
      </w:r>
      <w:r w:rsidRPr="00684EFC">
        <w:rPr>
          <w:rFonts w:ascii="GHEA Grapalat" w:hAnsi="GHEA Grapalat" w:cs="Sylfaen"/>
          <w:sz w:val="20"/>
          <w:lang w:val="ru-RU"/>
        </w:rPr>
        <w:t>их</w:t>
      </w:r>
      <w:r w:rsidRPr="00064ADD">
        <w:rPr>
          <w:rFonts w:ascii="GHEA Grapalat" w:hAnsi="GHEA Grapalat" w:cs="Times Armenian"/>
          <w:sz w:val="20"/>
          <w:lang w:val="af-ZA"/>
        </w:rPr>
        <w:t>`</w:t>
      </w:r>
      <w:r w:rsidRPr="00684EFC">
        <w:rPr>
          <w:rFonts w:ascii="GHEA Grapalat" w:hAnsi="GHEA Grapalat" w:cs="Sylfaen"/>
          <w:sz w:val="20"/>
          <w:lang w:val="ru-RU"/>
        </w:rPr>
        <w:t>иностранный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физический</w:t>
      </w:r>
      <w:r w:rsidRPr="00064ADD">
        <w:rPr>
          <w:rFonts w:ascii="GHEA Grapalat" w:hAnsi="GHEA Grapalat" w:cs="Times Armenian"/>
          <w:sz w:val="20"/>
          <w:lang w:val="af-ZA"/>
        </w:rPr>
        <w:t xml:space="preserve"> </w:t>
      </w:r>
      <w:r w:rsidRPr="00684EFC">
        <w:rPr>
          <w:rFonts w:ascii="GHEA Grapalat" w:hAnsi="GHEA Grapalat" w:cs="Sylfaen"/>
          <w:sz w:val="20"/>
          <w:lang w:val="ru-RU"/>
        </w:rPr>
        <w:t>человек</w:t>
      </w:r>
      <w:r w:rsidRPr="00064ADD">
        <w:rPr>
          <w:rFonts w:ascii="GHEA Grapalat" w:hAnsi="GHEA Grapalat" w:cs="Times Armenian"/>
          <w:sz w:val="20"/>
          <w:lang w:val="af-ZA"/>
        </w:rPr>
        <w:t>,</w:t>
      </w:r>
      <w:r w:rsidRPr="00684EFC">
        <w:rPr>
          <w:rFonts w:ascii="GHEA Grapalat" w:hAnsi="GHEA Grapalat" w:cs="Sylfaen"/>
          <w:sz w:val="20"/>
          <w:lang w:val="ru-RU"/>
        </w:rPr>
        <w:t>организация</w:t>
      </w:r>
      <w:r w:rsidRPr="00064ADD">
        <w:rPr>
          <w:rFonts w:ascii="GHEA Grapalat" w:hAnsi="GHEA Grapalat" w:cs="Times Armenian"/>
          <w:sz w:val="20"/>
          <w:lang w:val="af-ZA"/>
        </w:rPr>
        <w:t>,</w:t>
      </w:r>
      <w:r w:rsidRPr="00684EFC">
        <w:rPr>
          <w:rFonts w:ascii="GHEA Grapalat" w:hAnsi="GHEA Grapalat" w:cs="Sylfaen"/>
          <w:sz w:val="20"/>
          <w:lang w:val="ru-RU"/>
        </w:rPr>
        <w:t>гражданство</w:t>
      </w:r>
      <w:r w:rsidRPr="00064ADD">
        <w:rPr>
          <w:rFonts w:ascii="GHEA Grapalat" w:hAnsi="GHEA Grapalat" w:cs="Times Armenian"/>
          <w:sz w:val="20"/>
          <w:lang w:val="af-ZA"/>
        </w:rPr>
        <w:t xml:space="preserve"> </w:t>
      </w:r>
      <w:r w:rsidRPr="00684EFC">
        <w:rPr>
          <w:rFonts w:ascii="GHEA Grapalat" w:hAnsi="GHEA Grapalat" w:cs="Sylfaen"/>
          <w:sz w:val="20"/>
          <w:lang w:val="ru-RU"/>
        </w:rPr>
        <w:t>не имея ни одного</w:t>
      </w:r>
      <w:r w:rsidRPr="00064ADD">
        <w:rPr>
          <w:rFonts w:ascii="GHEA Grapalat" w:hAnsi="GHEA Grapalat" w:cs="Times Armenian"/>
          <w:sz w:val="20"/>
          <w:lang w:val="af-ZA"/>
        </w:rPr>
        <w:t xml:space="preserve"> </w:t>
      </w:r>
      <w:r w:rsidRPr="00684EFC">
        <w:rPr>
          <w:rFonts w:ascii="GHEA Grapalat" w:hAnsi="GHEA Grapalat" w:cs="Sylfaen"/>
          <w:sz w:val="20"/>
          <w:lang w:val="ru-RU"/>
        </w:rPr>
        <w:t>человек</w:t>
      </w:r>
      <w:r w:rsidRPr="00064ADD">
        <w:rPr>
          <w:rFonts w:ascii="GHEA Grapalat" w:hAnsi="GHEA Grapalat" w:cs="Times Armenian"/>
          <w:sz w:val="20"/>
          <w:lang w:val="af-ZA"/>
        </w:rPr>
        <w:t xml:space="preserve"> </w:t>
      </w:r>
      <w:r w:rsidRPr="00684EFC">
        <w:rPr>
          <w:rFonts w:ascii="GHEA Grapalat" w:hAnsi="GHEA Grapalat" w:cs="Sylfaen"/>
          <w:sz w:val="20"/>
          <w:lang w:val="ru-RU"/>
        </w:rPr>
        <w:t>быть</w:t>
      </w:r>
      <w:r w:rsidRPr="00064ADD">
        <w:rPr>
          <w:rFonts w:ascii="GHEA Grapalat" w:hAnsi="GHEA Grapalat" w:cs="Times Armenian"/>
          <w:sz w:val="20"/>
          <w:lang w:val="af-ZA"/>
        </w:rPr>
        <w:t xml:space="preserve"> </w:t>
      </w:r>
      <w:r w:rsidRPr="00684EFC">
        <w:rPr>
          <w:rFonts w:ascii="GHEA Grapalat" w:hAnsi="GHEA Grapalat" w:cs="Sylfaen"/>
          <w:sz w:val="20"/>
          <w:lang w:val="ru-RU"/>
        </w:rPr>
        <w:t>еда на вынос</w:t>
      </w:r>
      <w:r w:rsidRPr="00684EFC">
        <w:rPr>
          <w:rFonts w:ascii="GHEA Grapalat" w:hAnsi="GHEA Grapalat" w:cs="Times Armenian"/>
          <w:sz w:val="20"/>
          <w:lang w:val="ru-RU"/>
        </w:rPr>
        <w:t>с</w:t>
      </w:r>
      <w:r w:rsidRPr="00684EFC">
        <w:rPr>
          <w:rFonts w:ascii="GHEA Grapalat" w:hAnsi="GHEA Grapalat" w:cs="Sylfaen"/>
          <w:sz w:val="20"/>
          <w:lang w:val="ru-RU"/>
        </w:rPr>
        <w:t>из магазина</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отношения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к</w:t>
      </w:r>
      <w:r w:rsidRPr="00064ADD">
        <w:rPr>
          <w:rFonts w:ascii="GHEA Grapalat" w:hAnsi="GHEA Grapalat" w:cs="Times Armenian"/>
          <w:sz w:val="20"/>
          <w:lang w:val="af-ZA"/>
        </w:rPr>
        <w:t xml:space="preserve"> </w:t>
      </w:r>
      <w:r w:rsidRPr="00684EFC">
        <w:rPr>
          <w:rFonts w:ascii="GHEA Grapalat" w:hAnsi="GHEA Grapalat" w:cs="Sylfaen"/>
          <w:sz w:val="20"/>
          <w:lang w:val="ru-RU"/>
        </w:rPr>
        <w:t>применяемый</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 xml:space="preserve"> </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Республика</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право</w:t>
      </w:r>
      <w:r w:rsidR="004D5671" w:rsidRPr="00064ADD">
        <w:rPr>
          <w:rFonts w:ascii="GHEA Grapalat" w:hAnsi="GHEA Grapalat" w:cs="Times Armenian"/>
          <w:sz w:val="20"/>
          <w:lang w:val="af-ZA"/>
        </w:rPr>
        <w:t>.</w:t>
      </w: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аргументы</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cs="Times Armenian"/>
          <w:sz w:val="20"/>
          <w:lang w:val="af-ZA"/>
        </w:rPr>
        <w:t xml:space="preserve"> </w:t>
      </w:r>
      <w:r w:rsidRPr="00684EFC">
        <w:rPr>
          <w:rFonts w:ascii="GHEA Grapalat" w:hAnsi="GHEA Grapalat" w:cs="Sylfaen"/>
          <w:sz w:val="20"/>
          <w:lang w:val="ru-RU"/>
        </w:rPr>
        <w:t>являются</w:t>
      </w:r>
      <w:r w:rsidRPr="00064ADD">
        <w:rPr>
          <w:rFonts w:ascii="GHEA Grapalat" w:hAnsi="GHEA Grapalat" w:cs="Times Armenian"/>
          <w:sz w:val="20"/>
          <w:lang w:val="af-ZA"/>
        </w:rPr>
        <w:t xml:space="preserve"> </w:t>
      </w:r>
      <w:r w:rsidRPr="00684EFC">
        <w:rPr>
          <w:rFonts w:ascii="GHEA Grapalat" w:hAnsi="GHEA Grapalat" w:cs="Sylfaen"/>
          <w:sz w:val="20"/>
          <w:lang w:val="ru-RU"/>
        </w:rPr>
        <w:t>экспертиза</w:t>
      </w:r>
      <w:r w:rsidRPr="00064ADD">
        <w:rPr>
          <w:rFonts w:ascii="GHEA Grapalat" w:hAnsi="GHEA Grapalat" w:cs="Times Armenian"/>
          <w:sz w:val="20"/>
          <w:lang w:val="af-ZA"/>
        </w:rPr>
        <w:t xml:space="preserve"> </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Республика</w:t>
      </w:r>
      <w:r w:rsidRPr="00064ADD">
        <w:rPr>
          <w:rFonts w:ascii="GHEA Grapalat" w:hAnsi="GHEA Grapalat" w:cs="Times Armenian"/>
          <w:sz w:val="20"/>
          <w:lang w:val="af-ZA"/>
        </w:rPr>
        <w:t xml:space="preserve"> </w:t>
      </w:r>
      <w:r w:rsidRPr="00684EFC">
        <w:rPr>
          <w:rFonts w:ascii="GHEA Grapalat" w:hAnsi="GHEA Grapalat" w:cs="Sylfaen"/>
          <w:sz w:val="20"/>
          <w:lang w:val="ru-RU"/>
        </w:rPr>
        <w:t>в судах</w:t>
      </w:r>
      <w:r w:rsidR="004D5671" w:rsidRPr="00064ADD">
        <w:rPr>
          <w:rFonts w:ascii="GHEA Grapalat" w:hAnsi="GHEA Grapalat" w:cs="Times Armenian"/>
          <w:sz w:val="20"/>
          <w:lang w:val="af-ZA"/>
        </w:rPr>
        <w:t>.</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Адрес электронной почты секретаря оценочной комиссии: « </w:t>
      </w:r>
      <w:r w:rsidR="003A50E5">
        <w:rPr>
          <w:rFonts w:ascii="GHEA Grapalat" w:hAnsi="GHEA Grapalat"/>
        </w:rPr>
        <w:t>hovtashat</w:t>
      </w:r>
      <w:r w:rsidR="00344EE9">
        <w:rPr>
          <w:rFonts w:ascii="GHEA Grapalat" w:hAnsi="GHEA Grapalat"/>
        </w:rPr>
        <w:t>@sc</w:t>
      </w:r>
      <w:r w:rsidR="00344EE9">
        <w:rPr>
          <w:rFonts w:ascii="GHEA Grapalat" w:hAnsi="GHEA Grapalat"/>
          <w:i/>
        </w:rPr>
        <w:t>h</w:t>
      </w:r>
      <w:r w:rsidR="00344EE9">
        <w:rPr>
          <w:rFonts w:ascii="GHEA Grapalat" w:hAnsi="GHEA Grapalat"/>
        </w:rPr>
        <w:t>ools.am</w:t>
      </w:r>
      <w:r w:rsidR="00344EE9" w:rsidRPr="00064ADD">
        <w:rPr>
          <w:rFonts w:ascii="GHEA Grapalat" w:hAnsi="GHEA Grapalat"/>
        </w:rPr>
        <w:t xml:space="preserve"> </w:t>
      </w:r>
      <w:r w:rsidRPr="00064ADD">
        <w:rPr>
          <w:rFonts w:ascii="GHEA Grapalat" w:hAnsi="GHEA Grapalat"/>
        </w:rPr>
        <w:t>».</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ЧАСТЬ</w:t>
      </w:r>
      <w:r w:rsidR="00096865" w:rsidRPr="00064ADD">
        <w:rPr>
          <w:rFonts w:ascii="GHEA Grapalat" w:hAnsi="GHEA Grapalat" w:cs="Times Armenian"/>
          <w:szCs w:val="22"/>
          <w:lang w:val="af-ZA"/>
        </w:rPr>
        <w:t xml:space="preserve">  я</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ПРЕДМЕТА ПОКУПКИ</w:t>
      </w:r>
    </w:p>
    <w:p w:rsidR="002B32D6" w:rsidRPr="00064ADD" w:rsidRDefault="002B32D6" w:rsidP="00EF3662">
      <w:pPr>
        <w:ind w:left="360"/>
        <w:jc w:val="center"/>
        <w:rPr>
          <w:rFonts w:ascii="GHEA Grapalat" w:hAnsi="GHEA Grapalat" w:cs="Sylfaen"/>
          <w:b/>
          <w:sz w:val="20"/>
        </w:rPr>
      </w:pPr>
    </w:p>
    <w:p w:rsidR="00096865" w:rsidRPr="00064ADD" w:rsidRDefault="00845AA5" w:rsidP="00B172CF">
      <w:pPr>
        <w:pStyle w:val="BodyText"/>
        <w:tabs>
          <w:tab w:val="left" w:pos="5968"/>
        </w:tabs>
        <w:ind w:right="-7" w:firstLine="567"/>
        <w:rPr>
          <w:rFonts w:ascii="GHEA Grapalat" w:hAnsi="GHEA Grapalat"/>
          <w:i/>
          <w:lang w:val="af-ZA"/>
        </w:rPr>
      </w:pPr>
      <w:r w:rsidRPr="00684EFC">
        <w:rPr>
          <w:rFonts w:ascii="GHEA Grapalat" w:hAnsi="GHEA Grapalat" w:cs="Sylfaen"/>
          <w:i/>
          <w:lang w:val="ru-RU"/>
        </w:rPr>
        <w:t xml:space="preserve">1.1 Предметом покупки является </w:t>
      </w:r>
      <w:r w:rsidR="00442863">
        <w:rPr>
          <w:rFonts w:ascii="Sylfaen" w:hAnsi="Sylfaen" w:cs="Sylfaen"/>
          <w:lang w:val="af-ZA"/>
        </w:rPr>
        <w:t>«Овташатская средняя школа Араратского марза»</w:t>
      </w:r>
      <w:r w:rsidR="00442863" w:rsidRPr="00327EE7">
        <w:rPr>
          <w:rFonts w:ascii="Sylfaen" w:hAnsi="Sylfaen"/>
        </w:rPr>
        <w:t>ГНКО</w:t>
      </w:r>
      <w:r w:rsidR="00442863" w:rsidRPr="00684EFC">
        <w:rPr>
          <w:rFonts w:ascii="GHEA Grapalat" w:hAnsi="GHEA Grapalat" w:cs="Sylfaen"/>
          <w:i/>
          <w:lang w:val="ru-RU"/>
        </w:rPr>
        <w:t xml:space="preserve"> </w:t>
      </w:r>
      <w:r w:rsidR="00442863">
        <w:rPr>
          <w:rFonts w:ascii="GHEA Grapalat" w:hAnsi="GHEA Grapalat" w:cs="Sylfaen"/>
          <w:i/>
        </w:rPr>
        <w:t xml:space="preserve"> </w:t>
      </w:r>
      <w:r w:rsidR="00096865" w:rsidRPr="00684EFC">
        <w:rPr>
          <w:rFonts w:ascii="GHEA Grapalat" w:hAnsi="GHEA Grapalat" w:cs="Sylfaen"/>
          <w:i/>
          <w:lang w:val="ru-RU"/>
        </w:rPr>
        <w:t>потребности</w:t>
      </w:r>
      <w:r w:rsidR="00096865" w:rsidRPr="00064ADD">
        <w:rPr>
          <w:rFonts w:ascii="GHEA Grapalat" w:hAnsi="GHEA Grapalat" w:cs="Times Armenian"/>
          <w:i/>
          <w:lang w:val="af-ZA"/>
        </w:rPr>
        <w:t xml:space="preserve"> </w:t>
      </w:r>
      <w:r w:rsidR="00096865" w:rsidRPr="00684EFC">
        <w:rPr>
          <w:rFonts w:ascii="GHEA Grapalat" w:hAnsi="GHEA Grapalat" w:cs="Sylfaen"/>
          <w:i/>
          <w:lang w:val="ru-RU"/>
        </w:rPr>
        <w:t>число</w:t>
      </w:r>
      <w:r w:rsidR="00096865" w:rsidRPr="00064ADD">
        <w:rPr>
          <w:rFonts w:ascii="GHEA Grapalat" w:hAnsi="GHEA Grapalat" w:cs="Times Armenian"/>
          <w:i/>
          <w:lang w:val="af-ZA"/>
        </w:rPr>
        <w:t>`</w:t>
      </w:r>
      <w:r w:rsidR="00EC0232">
        <w:rPr>
          <w:rFonts w:ascii="Sylfaen" w:hAnsi="Sylfaen" w:cstheme="majorHAnsi"/>
          <w:b/>
          <w:i/>
          <w:lang w:val="hy-AM"/>
        </w:rPr>
        <w:t>Пассажирские перевозки</w:t>
      </w:r>
      <w:r w:rsidR="00096865" w:rsidRPr="00064ADD">
        <w:rPr>
          <w:rFonts w:ascii="GHEA Grapalat" w:hAnsi="GHEA Grapalat"/>
          <w:i/>
          <w:lang w:val="af-ZA"/>
        </w:rPr>
        <w:t>приобретение (далее также именуемое услуго</w:t>
      </w:r>
      <w:r w:rsidR="00B172CF">
        <w:rPr>
          <w:rFonts w:ascii="GHEA Grapalat" w:hAnsi="GHEA Grapalat"/>
          <w:i/>
          <w:lang w:val="af-ZA"/>
        </w:rPr>
        <w:t>й), которые сгруппированы под "1</w:t>
      </w:r>
      <w:r w:rsidR="00096865" w:rsidRPr="00064ADD">
        <w:rPr>
          <w:rFonts w:ascii="GHEA Grapalat" w:hAnsi="GHEA Grapalat"/>
          <w:i/>
          <w:lang w:val="af-ZA"/>
        </w:rPr>
        <w:t>"</w:t>
      </w:r>
      <w:r w:rsidR="00096865" w:rsidRPr="00684EFC">
        <w:rPr>
          <w:rFonts w:ascii="GHEA Grapalat" w:hAnsi="GHEA Grapalat" w:cs="Sylfaen"/>
          <w:i/>
          <w:lang w:val="ru-RU"/>
        </w:rPr>
        <w:t>порциями</w:t>
      </w:r>
      <w:r w:rsidR="00096865" w:rsidRPr="00064AD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Имя измерения</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цена покупки</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145E51" w:rsidRPr="00EC0232" w:rsidTr="00684EFC">
        <w:tc>
          <w:tcPr>
            <w:tcW w:w="1701" w:type="dxa"/>
            <w:vAlign w:val="center"/>
          </w:tcPr>
          <w:p w:rsidR="00145E51" w:rsidRPr="00064ADD" w:rsidRDefault="00145E51"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145E51" w:rsidRPr="00A77697" w:rsidRDefault="009C308F" w:rsidP="000D6467">
            <w:pPr>
              <w:pStyle w:val="BodyTextIndent2"/>
              <w:spacing w:line="240" w:lineRule="auto"/>
              <w:ind w:firstLine="0"/>
              <w:jc w:val="center"/>
              <w:rPr>
                <w:rFonts w:ascii="GHEA Grapalat" w:hAnsi="GHEA Grapalat"/>
                <w:sz w:val="16"/>
                <w:lang w:val="hy-AM"/>
              </w:rPr>
            </w:pPr>
            <w:r>
              <w:rPr>
                <w:rFonts w:ascii="GHEA Grapalat" w:hAnsi="GHEA Grapalat"/>
                <w:color w:val="FF0000"/>
                <w:lang w:val="en-US"/>
              </w:rPr>
              <w:t>12 783 400</w:t>
            </w:r>
          </w:p>
        </w:tc>
        <w:tc>
          <w:tcPr>
            <w:tcW w:w="7231" w:type="dxa"/>
            <w:vAlign w:val="center"/>
          </w:tcPr>
          <w:p w:rsidR="00145E51" w:rsidRPr="00064ADD" w:rsidRDefault="00145E51" w:rsidP="00EF3662">
            <w:pPr>
              <w:pStyle w:val="BodyTextIndent2"/>
              <w:spacing w:line="240" w:lineRule="auto"/>
              <w:ind w:firstLine="0"/>
              <w:rPr>
                <w:rFonts w:ascii="GHEA Grapalat" w:hAnsi="GHEA Grapalat"/>
                <w:u w:val="single"/>
                <w:vertAlign w:val="subscript"/>
              </w:rPr>
            </w:pPr>
            <w:r w:rsidRPr="0012652F">
              <w:rPr>
                <w:rFonts w:ascii="GHEA Grapalat" w:hAnsi="GHEA Grapalat"/>
                <w:sz w:val="16"/>
              </w:rPr>
              <w:t>пассажирские перевозки</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845AA5" w:rsidRPr="00064ADD" w:rsidRDefault="00845AA5" w:rsidP="00EF3662">
      <w:pPr>
        <w:ind w:firstLine="567"/>
        <w:rPr>
          <w:rFonts w:ascii="GHEA Grapalat" w:hAnsi="GHEA Grapalat" w:cs="Sylfaen"/>
          <w:i/>
          <w:sz w:val="20"/>
          <w:lang w:val="es-ES"/>
        </w:rPr>
      </w:pPr>
    </w:p>
    <w:p w:rsidR="00E65C32" w:rsidRPr="00DC0D0F" w:rsidRDefault="00E65C32" w:rsidP="00DE572B">
      <w:pPr>
        <w:pStyle w:val="ListParagraph"/>
        <w:rPr>
          <w:rFonts w:ascii="GHEA Grapalat" w:hAnsi="GHEA Grapalat" w:cs="Sylfaen"/>
          <w:b/>
          <w:sz w:val="20"/>
        </w:rPr>
      </w:pPr>
    </w:p>
    <w:p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УЧАСТНИК</w:t>
      </w:r>
      <w:r w:rsidRPr="00DC0D0F">
        <w:rPr>
          <w:rFonts w:ascii="GHEA Grapalat" w:hAnsi="GHEA Grapalat"/>
          <w:b/>
          <w:sz w:val="20"/>
          <w:lang w:val="es-ES"/>
        </w:rPr>
        <w:t xml:space="preserve"> </w:t>
      </w:r>
      <w:r w:rsidRPr="00DC0D0F">
        <w:rPr>
          <w:rFonts w:ascii="GHEA Grapalat" w:hAnsi="GHEA Grapalat" w:cs="Sylfaen"/>
          <w:b/>
          <w:sz w:val="20"/>
        </w:rPr>
        <w:t>УЧАСТИЕ</w:t>
      </w:r>
      <w:r w:rsidRPr="00DC0D0F">
        <w:rPr>
          <w:rFonts w:ascii="GHEA Grapalat" w:hAnsi="GHEA Grapalat"/>
          <w:b/>
          <w:sz w:val="20"/>
          <w:lang w:val="es-ES"/>
        </w:rPr>
        <w:t xml:space="preserve"> </w:t>
      </w:r>
      <w:r w:rsidRPr="00DC0D0F">
        <w:rPr>
          <w:rFonts w:ascii="GHEA Grapalat" w:hAnsi="GHEA Grapalat" w:cs="Sylfaen"/>
          <w:b/>
          <w:sz w:val="20"/>
        </w:rPr>
        <w:t>ВЕРНО</w:t>
      </w:r>
      <w:r w:rsidRPr="00DC0D0F">
        <w:rPr>
          <w:rFonts w:ascii="GHEA Grapalat" w:hAnsi="GHEA Grapalat"/>
          <w:b/>
          <w:sz w:val="20"/>
          <w:lang w:val="es-ES"/>
        </w:rPr>
        <w:t xml:space="preserve"> </w:t>
      </w:r>
      <w:r w:rsidRPr="00DC0D0F">
        <w:rPr>
          <w:rFonts w:ascii="GHEA Grapalat" w:hAnsi="GHEA Grapalat" w:cs="Sylfaen"/>
          <w:b/>
          <w:sz w:val="20"/>
        </w:rPr>
        <w:t>ТРЕБОВАНИЯ</w:t>
      </w:r>
      <w:r w:rsidRPr="00DC0D0F">
        <w:rPr>
          <w:rFonts w:ascii="GHEA Grapalat" w:hAnsi="GHEA Grapalat"/>
          <w:b/>
          <w:sz w:val="20"/>
          <w:lang w:val="es-ES"/>
        </w:rPr>
        <w:t>,</w:t>
      </w:r>
      <w:r w:rsidRPr="00DC0D0F">
        <w:rPr>
          <w:rFonts w:ascii="GHEA Grapalat" w:hAnsi="GHEA Grapalat" w:cs="Sylfaen"/>
          <w:b/>
          <w:sz w:val="20"/>
        </w:rPr>
        <w:t>ПОРЯДОК ИХ ОЦЕНКИ, УСЛОВИЯ ПРЕДСТАВЛЕНИЯ КВАЛИФИКАЦИИ В СЛУЧАЕ ПРИЗНАНИЯ В КАЧЕСТВЕ ИЗБРАННОГО УЧАСТНИКА</w:t>
      </w:r>
    </w:p>
    <w:p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2.1</w:t>
      </w:r>
      <w:r w:rsidR="00753E6E" w:rsidRPr="00064ADD">
        <w:rPr>
          <w:rFonts w:ascii="GHEA Grapalat" w:hAnsi="GHEA Grapalat" w:cs="Sylfaen"/>
          <w:sz w:val="20"/>
          <w:lang w:val="ru-RU"/>
        </w:rPr>
        <w:t>Этот</w:t>
      </w:r>
      <w:r w:rsidR="00753E6E" w:rsidRPr="00064ADD">
        <w:rPr>
          <w:rFonts w:ascii="GHEA Grapalat" w:hAnsi="GHEA Grapalat" w:cs="Arial Armenian"/>
          <w:sz w:val="20"/>
          <w:lang w:val="es-ES"/>
        </w:rPr>
        <w:t xml:space="preserve">  к процедуре</w:t>
      </w:r>
      <w:r w:rsidR="00753E6E" w:rsidRPr="00064ADD">
        <w:rPr>
          <w:rFonts w:ascii="GHEA Grapalat" w:hAnsi="GHEA Grapalat" w:cs="Sylfaen"/>
          <w:sz w:val="20"/>
          <w:lang w:val="ru-RU"/>
        </w:rPr>
        <w:t>участвовать</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лиц.</w:t>
      </w:r>
    </w:p>
    <w:p w:rsidR="00753E6E" w:rsidRPr="00064ADD" w:rsidRDefault="00753E6E" w:rsidP="00EF3662">
      <w:pPr>
        <w:ind w:firstLine="720"/>
        <w:jc w:val="both"/>
        <w:rPr>
          <w:rFonts w:ascii="GHEA Grapalat" w:hAnsi="GHEA Grapalat"/>
          <w:sz w:val="20"/>
          <w:szCs w:val="20"/>
          <w:lang w:val="es-ES"/>
        </w:rPr>
      </w:pPr>
      <w:proofErr w:type="gramStart"/>
      <w:r w:rsidRPr="00064ADD">
        <w:rPr>
          <w:rFonts w:ascii="GHEA Grapalat" w:hAnsi="GHEA Grapalat"/>
          <w:sz w:val="20"/>
          <w:szCs w:val="20"/>
          <w:lang w:val="es-ES"/>
        </w:rPr>
        <w:t>1)</w:t>
      </w:r>
      <w:r w:rsidRPr="00684EFC">
        <w:rPr>
          <w:rFonts w:ascii="GHEA Grapalat" w:hAnsi="GHEA Grapalat" w:cs="Sylfaen"/>
          <w:sz w:val="20"/>
          <w:szCs w:val="20"/>
          <w:lang w:val="ru-RU"/>
        </w:rPr>
        <w:t>которые</w:t>
      </w:r>
      <w:proofErr w:type="gramEnd"/>
      <w:r w:rsidRPr="00684EFC">
        <w:rPr>
          <w:rFonts w:ascii="GHEA Grapalat" w:hAnsi="GHEA Grapalat" w:cs="Sylfaen"/>
          <w:sz w:val="20"/>
          <w:szCs w:val="20"/>
          <w:lang w:val="ru-RU"/>
        </w:rPr>
        <w:t xml:space="preserve"> находятся в суде на дату подачи заявления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признанный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банкрот</w:t>
      </w:r>
      <w:r w:rsidRPr="00064ADD">
        <w:rPr>
          <w:rFonts w:ascii="GHEA Grapalat" w:hAnsi="GHEA Grapalat"/>
          <w:sz w:val="20"/>
          <w:szCs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3) который или чей</w:t>
      </w:r>
      <w:r w:rsidRPr="00684EFC">
        <w:rPr>
          <w:rFonts w:ascii="GHEA Grapalat" w:hAnsi="GHEA Grapalat" w:cs="Sylfaen"/>
          <w:sz w:val="20"/>
          <w:szCs w:val="20"/>
          <w:lang w:val="ru-RU"/>
        </w:rPr>
        <w:t>исполнительный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тело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представитель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представить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тот день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пять лет</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течение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осудил</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был</w:t>
      </w:r>
      <w:r w:rsidRPr="00064ADD">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684EFC">
        <w:rPr>
          <w:rFonts w:ascii="GHEA Grapalat" w:hAnsi="GHEA Grapalat" w:cs="Sylfaen"/>
          <w:sz w:val="20"/>
          <w:szCs w:val="20"/>
          <w:lang w:val="ru-RU"/>
        </w:rPr>
        <w:t>создавать или участвовать в преступном сговоре, получать взятку</w:t>
      </w:r>
      <w:r w:rsidRPr="00064ADD">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064ADD">
        <w:rPr>
          <w:rFonts w:ascii="GHEA Grapalat" w:hAnsi="GHEA Grapalat" w:cs="Sylfaen"/>
          <w:sz w:val="20"/>
          <w:szCs w:val="20"/>
          <w:lang w:val="es-ES"/>
        </w:rPr>
        <w:t>кроме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это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случаи</w:t>
      </w:r>
      <w:r w:rsidRPr="00064ADD">
        <w:rPr>
          <w:rFonts w:ascii="GHEA Grapalat" w:hAnsi="GHEA Grapalat"/>
          <w:sz w:val="20"/>
          <w:szCs w:val="20"/>
          <w:lang w:val="es-ES"/>
        </w:rPr>
        <w:t>,</w:t>
      </w:r>
      <w:r w:rsidRPr="00684EFC">
        <w:rPr>
          <w:rFonts w:ascii="GHEA Grapalat" w:hAnsi="GHEA Grapalat" w:cs="Sylfaen"/>
          <w:sz w:val="20"/>
          <w:szCs w:val="20"/>
          <w:lang w:val="ru-RU"/>
        </w:rPr>
        <w:t>когда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убеждение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по закону</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определенный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потух</w:t>
      </w:r>
      <w:r w:rsidRPr="00064ADD">
        <w:rPr>
          <w:rFonts w:ascii="GHEA Grapalat" w:hAnsi="GHEA Grapalat"/>
          <w:sz w:val="20"/>
          <w:szCs w:val="20"/>
          <w:lang w:val="es-ES"/>
        </w:rPr>
        <w:t>или удалено</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684EFC">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не имея ни одного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списке.</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который на дату подачи заявления</w:t>
      </w:r>
      <w:r w:rsidRPr="00684EFC">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процесс закупок</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не имея ни одного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списке</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заявки, то его заявка отклонению не подлежит.</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заключить договор в качестве избранного участника.</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приглашение</w:t>
      </w:r>
      <w:r w:rsidRPr="00064ADD">
        <w:rPr>
          <w:rFonts w:ascii="GHEA Grapalat" w:hAnsi="GHEA Grapalat" w:cs="Arial"/>
          <w:sz w:val="20"/>
          <w:lang w:val="es-ES"/>
        </w:rPr>
        <w:t>2-й</w:t>
      </w:r>
      <w:r w:rsidRPr="00064ADD">
        <w:rPr>
          <w:rFonts w:ascii="GHEA Grapalat" w:hAnsi="GHEA Grapalat" w:cs="Sylfaen"/>
          <w:sz w:val="20"/>
          <w:lang w:val="es-ES"/>
        </w:rPr>
        <w:t>часть</w:t>
      </w:r>
      <w:r w:rsidRPr="00064ADD">
        <w:rPr>
          <w:rFonts w:ascii="GHEA Grapalat" w:hAnsi="GHEA Grapalat" w:cs="Arial"/>
          <w:sz w:val="20"/>
          <w:lang w:val="es-ES"/>
        </w:rPr>
        <w:t>2.1</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написано</w:t>
      </w:r>
      <w:r w:rsidRPr="00064ADD">
        <w:rPr>
          <w:rFonts w:ascii="GHEA Grapalat" w:hAnsi="GHEA Grapalat" w:cs="Arial"/>
          <w:sz w:val="20"/>
          <w:lang w:val="es-ES"/>
        </w:rPr>
        <w:t xml:space="preserve"> </w:t>
      </w:r>
      <w:r w:rsidRPr="00064ADD">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064ADD">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684EFC">
        <w:rPr>
          <w:rFonts w:ascii="GHEA Grapalat" w:hAnsi="GHEA Grapalat" w:cs="Sylfaen"/>
          <w:sz w:val="20"/>
          <w:szCs w:val="20"/>
          <w:lang w:val="ru-RU"/>
        </w:rPr>
        <w:t>Запрещенный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является</w:t>
      </w:r>
      <w:r w:rsidR="00BA3554" w:rsidRPr="00064ADD">
        <w:rPr>
          <w:rFonts w:ascii="GHEA Grapalat" w:hAnsi="GHEA Grapalat"/>
          <w:sz w:val="20"/>
          <w:szCs w:val="20"/>
          <w:lang w:val="es-ES"/>
        </w:rPr>
        <w:t>аффилированные лица, определенные в настоящем пункте, и (или)</w:t>
      </w:r>
      <w:r w:rsidR="00BA3554" w:rsidRPr="00684EFC">
        <w:rPr>
          <w:rFonts w:ascii="GHEA Grapalat" w:hAnsi="GHEA Grapalat" w:cs="Sylfaen"/>
          <w:sz w:val="20"/>
          <w:szCs w:val="20"/>
          <w:lang w:val="ru-RU"/>
        </w:rPr>
        <w:t>одинаковый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лица</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к</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основан</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более</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чем</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пятьдесят</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процент</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одинаковый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лица</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принадлежность</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делиться</w:t>
      </w:r>
      <w:r w:rsidR="00BA3554" w:rsidRPr="00064ADD">
        <w:rPr>
          <w:rFonts w:ascii="GHEA Grapalat" w:hAnsi="GHEA Grapalat"/>
          <w:sz w:val="20"/>
          <w:szCs w:val="20"/>
          <w:lang w:val="es-ES"/>
        </w:rPr>
        <w:t>(делиться)</w:t>
      </w:r>
      <w:r w:rsidR="00BA3554" w:rsidRPr="00684EFC">
        <w:rPr>
          <w:rFonts w:ascii="GHEA Grapalat" w:hAnsi="GHEA Grapalat" w:cs="Sylfaen"/>
          <w:sz w:val="20"/>
          <w:szCs w:val="20"/>
          <w:lang w:val="ru-RU"/>
        </w:rPr>
        <w:t>имея</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организации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одновременный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участие</w:t>
      </w:r>
      <w:r w:rsidR="00BA3554" w:rsidRPr="00064ADD">
        <w:rPr>
          <w:rFonts w:ascii="GHEA Grapalat" w:hAnsi="GHEA Grapalat"/>
          <w:sz w:val="20"/>
          <w:szCs w:val="20"/>
          <w:lang w:val="es-ES"/>
        </w:rPr>
        <w:t>к этой процедуре</w:t>
      </w:r>
      <w:r w:rsidR="008628EC" w:rsidRPr="00064ADD">
        <w:rPr>
          <w:rFonts w:ascii="GHEA Grapalat" w:hAnsi="GHEA Grapalat" w:cs="Sylfaen"/>
          <w:sz w:val="20"/>
          <w:szCs w:val="20"/>
          <w:lang w:val="es-ES"/>
        </w:rPr>
        <w:t>(та же доза), за исключением</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lastRenderedPageBreak/>
        <w:t>состояние</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сообщества</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к</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основан</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организации и/или совместно</w:t>
      </w:r>
      <w:r w:rsidR="00BA3554" w:rsidRPr="00064ADD">
        <w:rPr>
          <w:rFonts w:ascii="GHEA Grapalat" w:hAnsi="GHEA Grapalat" w:cs="Times Armenian"/>
          <w:sz w:val="20"/>
          <w:lang w:val="af-ZA"/>
        </w:rPr>
        <w:t>с</w:t>
      </w:r>
      <w:r w:rsidR="00BA3554" w:rsidRPr="00684EFC">
        <w:rPr>
          <w:rFonts w:ascii="GHEA Grapalat" w:hAnsi="GHEA Grapalat" w:cs="Sylfaen"/>
          <w:sz w:val="20"/>
          <w:lang w:val="ru-RU"/>
        </w:rPr>
        <w:t>активность</w:t>
      </w:r>
      <w:r w:rsidR="00BA3554" w:rsidRPr="00064ADD">
        <w:rPr>
          <w:rFonts w:ascii="GHEA Grapalat" w:hAnsi="GHEA Grapalat" w:cs="Times Armenian"/>
          <w:sz w:val="20"/>
          <w:lang w:val="af-ZA"/>
        </w:rPr>
        <w:t xml:space="preserve"> </w:t>
      </w:r>
      <w:r w:rsidR="00BA3554" w:rsidRPr="00684EFC">
        <w:rPr>
          <w:rFonts w:ascii="GHEA Grapalat" w:hAnsi="GHEA Grapalat" w:cs="Sylfaen"/>
          <w:sz w:val="20"/>
          <w:lang w:val="ru-RU"/>
        </w:rPr>
        <w:t>там было</w:t>
      </w:r>
      <w:r w:rsidR="00BA3554" w:rsidRPr="00684EFC">
        <w:rPr>
          <w:rFonts w:ascii="GHEA Grapalat" w:hAnsi="GHEA Grapalat" w:cs="Times Armenian"/>
          <w:sz w:val="20"/>
          <w:lang w:val="ru-RU"/>
        </w:rPr>
        <w:t>с</w:t>
      </w:r>
      <w:r w:rsidR="00BA3554" w:rsidRPr="00684EFC">
        <w:rPr>
          <w:rFonts w:ascii="GHEA Grapalat" w:hAnsi="GHEA Grapalat" w:cs="Sylfaen"/>
          <w:sz w:val="20"/>
          <w:lang w:val="ru-RU"/>
        </w:rPr>
        <w:t>ВОЗ</w:t>
      </w:r>
      <w:r w:rsidR="00BA3554" w:rsidRPr="00064ADD">
        <w:rPr>
          <w:rFonts w:ascii="GHEA Grapalat" w:hAnsi="GHEA Grapalat" w:cs="Times Armenian"/>
          <w:sz w:val="20"/>
          <w:lang w:val="af-ZA"/>
        </w:rPr>
        <w:t>(</w:t>
      </w:r>
      <w:r w:rsidR="00BA3554" w:rsidRPr="00684EFC">
        <w:rPr>
          <w:rFonts w:ascii="GHEA Grapalat" w:hAnsi="GHEA Grapalat" w:cs="Sylfaen"/>
          <w:sz w:val="20"/>
          <w:lang w:val="ru-RU"/>
        </w:rPr>
        <w:t>консорциумом</w:t>
      </w:r>
      <w:r w:rsidR="00BA3554" w:rsidRPr="00064ADD">
        <w:rPr>
          <w:rFonts w:ascii="GHEA Grapalat" w:hAnsi="GHEA Grapalat" w:cs="Times Armenian"/>
          <w:sz w:val="20"/>
          <w:lang w:val="af-ZA"/>
        </w:rPr>
        <w:t>) с</w:t>
      </w:r>
      <w:r w:rsidR="00BA3554" w:rsidRPr="00684EFC">
        <w:rPr>
          <w:rFonts w:ascii="GHEA Grapalat" w:hAnsi="GHEA Grapalat" w:cs="Sylfaen"/>
          <w:sz w:val="20"/>
          <w:lang w:val="ru-RU"/>
        </w:rPr>
        <w:t>Нуминер</w:t>
      </w:r>
      <w:r w:rsidR="00BA3554" w:rsidRPr="00064ADD">
        <w:rPr>
          <w:rFonts w:ascii="GHEA Grapalat" w:hAnsi="GHEA Grapalat" w:cs="Times Armenian"/>
          <w:sz w:val="20"/>
          <w:lang w:val="af-ZA"/>
        </w:rPr>
        <w:t>с</w:t>
      </w:r>
      <w:r w:rsidR="00BA3554" w:rsidRPr="00684EFC">
        <w:rPr>
          <w:rFonts w:ascii="GHEA Grapalat" w:hAnsi="GHEA Grapalat" w:cs="Sylfaen"/>
          <w:sz w:val="20"/>
          <w:lang w:val="ru-RU"/>
        </w:rPr>
        <w:t>случаи участия в процессе.</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684EFC">
        <w:rPr>
          <w:rFonts w:ascii="GHEA Grapalat" w:hAnsi="GHEA Grapalat"/>
          <w:sz w:val="20"/>
          <w:szCs w:val="20"/>
          <w:lang w:val="ru-RU"/>
        </w:rPr>
        <w:t>В соответствии с пунктом 119 Правил:</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w:t>
      </w:r>
      <w:r w:rsidRPr="00064ADD">
        <w:rPr>
          <w:rFonts w:ascii="GHEA Grapalat" w:hAnsi="GHEA Grapalat"/>
          <w:sz w:val="20"/>
          <w:szCs w:val="20"/>
          <w:lang w:val="hy-AM"/>
        </w:rPr>
        <w:t>физический</w:t>
      </w:r>
      <w:r w:rsidRPr="00064ADD">
        <w:rPr>
          <w:rFonts w:ascii="GHEA Grapalat" w:hAnsi="GHEA Grapalat" w:cs="GHEA Grapalat"/>
          <w:color w:val="000000"/>
          <w:sz w:val="20"/>
          <w:szCs w:val="20"/>
          <w:lang w:val="hy-AM"/>
        </w:rPr>
        <w:t>лица считаются связанными,</w:t>
      </w:r>
      <w:r w:rsidRPr="00064ADD">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3) участники, не имеющие статуса физического лица</w:t>
      </w:r>
      <w:r w:rsidRPr="00064ADD">
        <w:rPr>
          <w:rFonts w:ascii="GHEA Grapalat" w:hAnsi="GHEA Grapalat"/>
          <w:color w:val="000000"/>
          <w:sz w:val="20"/>
          <w:szCs w:val="20"/>
          <w:lang w:val="hy-AM"/>
        </w:rPr>
        <w:t>считаются взаимосвязанными, если:</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указанное лицо является владельцем десяти и более процентов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или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или имеющие возможность предопределять его решения иным не запрещенным законодательством Республики Армения способом.</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2.4</w:t>
      </w:r>
      <w:r w:rsidRPr="00064ADD">
        <w:rPr>
          <w:rFonts w:ascii="GHEA Grapalat" w:hAnsi="GHEA Grapalat" w:cs="Sylfaen"/>
          <w:sz w:val="20"/>
          <w:lang w:val="hy-AM"/>
        </w:rPr>
        <w:t>Участник</w:t>
      </w:r>
      <w:r w:rsidRPr="00064ADD">
        <w:rPr>
          <w:rFonts w:ascii="GHEA Grapalat" w:hAnsi="GHEA Grapalat" w:cs="Arial"/>
          <w:sz w:val="20"/>
          <w:lang w:val="hy-AM"/>
        </w:rPr>
        <w:t>если выбранный участник признан</w:t>
      </w:r>
      <w:r w:rsidR="00226C61" w:rsidRPr="00226C61">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данной процедуре (в том же транше), не может быть стороной агентского договора.</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2.6 Участники могут участвовать в настоящей процедуре в составе совместного предприятия (консорциума). В таком случае:</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 Ни одна из сторон договора о совместной деятельности не может подать отдельное заявление по той же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684EFC">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684EFC">
        <w:rPr>
          <w:rFonts w:ascii="GHEA Grapalat" w:hAnsi="GHEA Grapalat" w:cs="Sylfaen"/>
          <w:b/>
          <w:sz w:val="20"/>
          <w:lang w:val="ru-RU"/>
        </w:rPr>
        <w:t>ОБЪЯСНЕНИЕ</w:t>
      </w:r>
      <w:r w:rsidRPr="00064ADD">
        <w:rPr>
          <w:rFonts w:ascii="GHEA Grapalat" w:hAnsi="GHEA Grapalat" w:cs="Arial"/>
          <w:b/>
          <w:sz w:val="20"/>
          <w:lang w:val="af-ZA"/>
        </w:rPr>
        <w:t xml:space="preserve">  И</w:t>
      </w:r>
      <w:r w:rsidRPr="00684EFC">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684EFC">
        <w:rPr>
          <w:rFonts w:ascii="GHEA Grapalat" w:hAnsi="GHEA Grapalat" w:cs="Sylfaen"/>
          <w:b/>
          <w:sz w:val="20"/>
          <w:lang w:val="ru-RU"/>
        </w:rPr>
        <w:t>ИЗМЕНЯТЬ</w:t>
      </w:r>
      <w:r w:rsidRPr="00064ADD">
        <w:rPr>
          <w:rFonts w:ascii="GHEA Grapalat" w:hAnsi="GHEA Grapalat" w:cs="Arial"/>
          <w:b/>
          <w:sz w:val="20"/>
          <w:lang w:val="af-ZA"/>
        </w:rPr>
        <w:t xml:space="preserve"> </w:t>
      </w:r>
      <w:r w:rsidRPr="00684EFC">
        <w:rPr>
          <w:rFonts w:ascii="GHEA Grapalat" w:hAnsi="GHEA Grapalat" w:cs="Sylfaen"/>
          <w:b/>
          <w:sz w:val="20"/>
          <w:lang w:val="ru-RU"/>
        </w:rPr>
        <w:t>ВЫПОЛНИТЬ</w:t>
      </w:r>
      <w:r w:rsidRPr="00064ADD">
        <w:rPr>
          <w:rFonts w:ascii="GHEA Grapalat" w:hAnsi="GHEA Grapalat" w:cs="Arial"/>
          <w:b/>
          <w:sz w:val="20"/>
          <w:lang w:val="af-ZA"/>
        </w:rPr>
        <w:t xml:space="preserve"> </w:t>
      </w:r>
      <w:r w:rsidRPr="00684EFC">
        <w:rPr>
          <w:rFonts w:ascii="GHEA Grapalat" w:hAnsi="GHEA Grapalat" w:cs="Sylfaen"/>
          <w:b/>
          <w:sz w:val="20"/>
          <w:lang w:val="ru-RU"/>
        </w:rPr>
        <w:t>ЗАКАЗ</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3.1</w:t>
      </w:r>
      <w:r w:rsidRPr="00684EFC">
        <w:rPr>
          <w:rFonts w:ascii="GHEA Grapalat" w:hAnsi="GHEA Grapalat" w:cs="Sylfaen"/>
          <w:sz w:val="20"/>
          <w:lang w:val="ru-RU"/>
        </w:rPr>
        <w:t>Закон</w:t>
      </w:r>
      <w:r w:rsidRPr="00064ADD">
        <w:rPr>
          <w:rFonts w:ascii="GHEA Grapalat" w:hAnsi="GHEA Grapalat" w:cs="Arial"/>
          <w:sz w:val="20"/>
          <w:lang w:val="af-ZA"/>
        </w:rPr>
        <w:t>29-</w:t>
      </w:r>
      <w:r w:rsidRPr="00684EFC">
        <w:rPr>
          <w:rFonts w:ascii="GHEA Grapalat" w:hAnsi="GHEA Grapalat" w:cs="Sylfaen"/>
          <w:sz w:val="20"/>
          <w:lang w:val="ru-RU"/>
        </w:rPr>
        <w:t>й</w:t>
      </w:r>
      <w:r w:rsidRPr="00064ADD">
        <w:rPr>
          <w:rFonts w:ascii="GHEA Grapalat" w:hAnsi="GHEA Grapalat" w:cs="Arial"/>
          <w:sz w:val="20"/>
          <w:lang w:val="af-ZA"/>
        </w:rPr>
        <w:t xml:space="preserve"> </w:t>
      </w:r>
      <w:r w:rsidRPr="00684EFC">
        <w:rPr>
          <w:rFonts w:ascii="GHEA Grapalat" w:hAnsi="GHEA Grapalat" w:cs="Sylfaen"/>
          <w:sz w:val="20"/>
          <w:lang w:val="ru-RU"/>
        </w:rPr>
        <w:t>статья</w:t>
      </w:r>
      <w:r w:rsidRPr="00064ADD">
        <w:rPr>
          <w:rFonts w:ascii="GHEA Grapalat" w:hAnsi="GHEA Grapalat" w:cs="Arial"/>
          <w:sz w:val="20"/>
          <w:lang w:val="af-ZA"/>
        </w:rPr>
        <w:t xml:space="preserve"> </w:t>
      </w:r>
      <w:r w:rsidRPr="00684EFC">
        <w:rPr>
          <w:rFonts w:ascii="GHEA Grapalat" w:hAnsi="GHEA Grapalat" w:cs="Sylfaen"/>
          <w:sz w:val="20"/>
          <w:lang w:val="ru-RU"/>
        </w:rPr>
        <w:t>в соответствии с</w:t>
      </w:r>
      <w:r w:rsidRPr="00064ADD">
        <w:rPr>
          <w:rFonts w:ascii="GHEA Grapalat" w:hAnsi="GHEA Grapalat" w:cs="Arial"/>
          <w:sz w:val="20"/>
          <w:lang w:val="af-ZA"/>
        </w:rPr>
        <w:t>` м</w:t>
      </w:r>
      <w:r w:rsidRPr="00684EFC">
        <w:rPr>
          <w:rFonts w:ascii="GHEA Grapalat" w:hAnsi="GHEA Grapalat" w:cs="Sylfaen"/>
          <w:sz w:val="20"/>
          <w:lang w:val="ru-RU"/>
        </w:rPr>
        <w:t>компаньон</w:t>
      </w:r>
      <w:r w:rsidRPr="00064ADD">
        <w:rPr>
          <w:rFonts w:ascii="GHEA Grapalat" w:hAnsi="GHEA Grapalat" w:cs="Arial"/>
          <w:sz w:val="20"/>
          <w:lang w:val="af-ZA"/>
        </w:rPr>
        <w:t xml:space="preserve"> </w:t>
      </w:r>
      <w:r w:rsidRPr="00684EFC">
        <w:rPr>
          <w:rFonts w:ascii="GHEA Grapalat" w:hAnsi="GHEA Grapalat" w:cs="Sylfaen"/>
          <w:sz w:val="20"/>
          <w:lang w:val="ru-RU"/>
        </w:rPr>
        <w:t>верно</w:t>
      </w:r>
      <w:r w:rsidRPr="00064ADD">
        <w:rPr>
          <w:rFonts w:ascii="GHEA Grapalat" w:hAnsi="GHEA Grapalat" w:cs="Arial"/>
          <w:sz w:val="20"/>
          <w:lang w:val="af-ZA"/>
        </w:rPr>
        <w:t xml:space="preserve"> </w:t>
      </w:r>
      <w:r w:rsidRPr="00684EFC">
        <w:rPr>
          <w:rFonts w:ascii="GHEA Grapalat" w:hAnsi="GHEA Grapalat" w:cs="Sylfaen"/>
          <w:sz w:val="20"/>
          <w:lang w:val="ru-RU"/>
        </w:rPr>
        <w:t>имеет</w:t>
      </w:r>
      <w:r w:rsidRPr="00064ADD">
        <w:rPr>
          <w:rFonts w:ascii="GHEA Grapalat" w:hAnsi="GHEA Grapalat" w:cs="Arial"/>
          <w:sz w:val="20"/>
          <w:lang w:val="af-ZA"/>
        </w:rPr>
        <w:t xml:space="preserve"> </w:t>
      </w:r>
      <w:r w:rsidR="00AE4008" w:rsidRPr="00684EFC">
        <w:rPr>
          <w:rFonts w:ascii="GHEA Grapalat" w:hAnsi="GHEA Grapalat" w:cs="Sylfaen"/>
          <w:sz w:val="20"/>
          <w:lang w:val="ru-RU"/>
        </w:rPr>
        <w:t>от клиента</w:t>
      </w:r>
      <w:r w:rsidRPr="00064ADD">
        <w:rPr>
          <w:rFonts w:ascii="GHEA Grapalat" w:hAnsi="GHEA Grapalat" w:cs="Arial"/>
          <w:sz w:val="20"/>
          <w:lang w:val="af-ZA"/>
        </w:rPr>
        <w:t xml:space="preserve"> </w:t>
      </w:r>
      <w:r w:rsidRPr="00684EFC">
        <w:rPr>
          <w:rFonts w:ascii="GHEA Grapalat" w:hAnsi="GHEA Grapalat" w:cs="Sylfaen"/>
          <w:sz w:val="20"/>
          <w:lang w:val="ru-RU"/>
        </w:rPr>
        <w:t>требовать</w:t>
      </w:r>
      <w:r w:rsidRPr="00064ADD">
        <w:rPr>
          <w:rFonts w:ascii="GHEA Grapalat" w:hAnsi="GHEA Grapalat" w:cs="Arial"/>
          <w:sz w:val="20"/>
          <w:lang w:val="af-ZA"/>
        </w:rPr>
        <w:t xml:space="preserve"> </w:t>
      </w:r>
      <w:r w:rsidRPr="00684EFC">
        <w:rPr>
          <w:rFonts w:ascii="GHEA Grapalat" w:hAnsi="GHEA Grapalat" w:cs="Sylfaen"/>
          <w:sz w:val="20"/>
          <w:lang w:val="ru-RU"/>
        </w:rPr>
        <w:t>приглашение</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004D5671" w:rsidRPr="00684EFC">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684EFC">
        <w:rPr>
          <w:rFonts w:ascii="GHEA Grapalat" w:hAnsi="GHEA Grapalat" w:cs="Sylfaen"/>
          <w:sz w:val="20"/>
          <w:lang w:val="ru-RU"/>
        </w:rPr>
        <w:t>Участник</w:t>
      </w:r>
      <w:r w:rsidRPr="00064ADD">
        <w:rPr>
          <w:rFonts w:ascii="GHEA Grapalat" w:hAnsi="GHEA Grapalat" w:cs="Arial"/>
          <w:sz w:val="20"/>
          <w:lang w:val="af-ZA"/>
        </w:rPr>
        <w:t xml:space="preserve"> </w:t>
      </w:r>
      <w:r w:rsidRPr="00684EFC">
        <w:rPr>
          <w:rFonts w:ascii="GHEA Grapalat" w:hAnsi="GHEA Grapalat" w:cs="Sylfaen"/>
          <w:sz w:val="20"/>
          <w:lang w:val="ru-RU"/>
        </w:rPr>
        <w:t>верно</w:t>
      </w:r>
      <w:r w:rsidRPr="00064ADD">
        <w:rPr>
          <w:rFonts w:ascii="GHEA Grapalat" w:hAnsi="GHEA Grapalat" w:cs="Arial"/>
          <w:sz w:val="20"/>
          <w:lang w:val="af-ZA"/>
        </w:rPr>
        <w:t xml:space="preserve"> </w:t>
      </w:r>
      <w:r w:rsidRPr="00684EFC">
        <w:rPr>
          <w:rFonts w:ascii="GHEA Grapalat" w:hAnsi="GHEA Grapalat" w:cs="Sylfaen"/>
          <w:sz w:val="20"/>
          <w:lang w:val="ru-RU"/>
        </w:rPr>
        <w:t>имеет</w:t>
      </w:r>
      <w:r w:rsidRPr="00064ADD">
        <w:rPr>
          <w:rFonts w:ascii="GHEA Grapalat" w:hAnsi="GHEA Grapalat" w:cs="Arial"/>
          <w:sz w:val="20"/>
          <w:lang w:val="af-ZA"/>
        </w:rPr>
        <w:t xml:space="preserve"> </w:t>
      </w:r>
      <w:r w:rsidRPr="00684EFC">
        <w:rPr>
          <w:rFonts w:ascii="GHEA Grapalat" w:hAnsi="GHEA Grapalat" w:cs="Sylfaen"/>
          <w:sz w:val="20"/>
          <w:lang w:val="ru-RU"/>
        </w:rPr>
        <w:t>приложения</w:t>
      </w:r>
      <w:r w:rsidRPr="00064ADD">
        <w:rPr>
          <w:rFonts w:ascii="GHEA Grapalat" w:hAnsi="GHEA Grapalat" w:cs="Arial"/>
          <w:sz w:val="20"/>
          <w:lang w:val="af-ZA"/>
        </w:rPr>
        <w:t xml:space="preserve"> </w:t>
      </w:r>
      <w:r w:rsidRPr="00684EFC">
        <w:rPr>
          <w:rFonts w:ascii="GHEA Grapalat" w:hAnsi="GHEA Grapalat" w:cs="Sylfaen"/>
          <w:sz w:val="20"/>
          <w:lang w:val="ru-RU"/>
        </w:rPr>
        <w:t>презентация</w:t>
      </w:r>
      <w:r w:rsidRPr="00064ADD">
        <w:rPr>
          <w:rFonts w:ascii="GHEA Grapalat" w:hAnsi="GHEA Grapalat" w:cs="Arial"/>
          <w:sz w:val="20"/>
          <w:lang w:val="af-ZA"/>
        </w:rPr>
        <w:t xml:space="preserve"> </w:t>
      </w:r>
      <w:r w:rsidRPr="00684EFC">
        <w:rPr>
          <w:rFonts w:ascii="GHEA Grapalat" w:hAnsi="GHEA Grapalat" w:cs="Sylfaen"/>
          <w:sz w:val="20"/>
          <w:lang w:val="ru-RU"/>
        </w:rPr>
        <w:t>крайний срок</w:t>
      </w:r>
      <w:r w:rsidRPr="00064ADD">
        <w:rPr>
          <w:rFonts w:ascii="GHEA Grapalat" w:hAnsi="GHEA Grapalat" w:cs="Arial"/>
          <w:sz w:val="20"/>
          <w:lang w:val="af-ZA"/>
        </w:rPr>
        <w:t xml:space="preserve"> </w:t>
      </w:r>
      <w:r w:rsidRPr="00684EFC">
        <w:rPr>
          <w:rFonts w:ascii="GHEA Grapalat" w:hAnsi="GHEA Grapalat" w:cs="Sylfaen"/>
          <w:sz w:val="20"/>
          <w:lang w:val="ru-RU"/>
        </w:rPr>
        <w:t>по истечении срока</w:t>
      </w:r>
      <w:r w:rsidRPr="00064ADD">
        <w:rPr>
          <w:rFonts w:ascii="GHEA Grapalat" w:hAnsi="GHEA Grapalat" w:cs="Arial"/>
          <w:sz w:val="20"/>
          <w:lang w:val="af-ZA"/>
        </w:rPr>
        <w:t xml:space="preserve"> </w:t>
      </w:r>
      <w:r w:rsidRPr="00684EFC">
        <w:rPr>
          <w:rFonts w:ascii="GHEA Grapalat" w:hAnsi="GHEA Grapalat" w:cs="Sylfaen"/>
          <w:sz w:val="20"/>
          <w:lang w:val="ru-RU"/>
        </w:rPr>
        <w:t>по меньшей мере</w:t>
      </w:r>
      <w:r w:rsidRPr="00064ADD">
        <w:rPr>
          <w:rFonts w:ascii="GHEA Grapalat" w:hAnsi="GHEA Grapalat" w:cs="Arial"/>
          <w:sz w:val="20"/>
          <w:lang w:val="af-ZA"/>
        </w:rPr>
        <w:t xml:space="preserve"> </w:t>
      </w:r>
      <w:r w:rsidRPr="00684EFC">
        <w:rPr>
          <w:rFonts w:ascii="GHEA Grapalat" w:hAnsi="GHEA Grapalat" w:cs="Sylfaen"/>
          <w:sz w:val="20"/>
          <w:lang w:val="ru-RU"/>
        </w:rPr>
        <w:t>пять</w:t>
      </w:r>
      <w:r w:rsidRPr="00064ADD">
        <w:rPr>
          <w:rFonts w:ascii="GHEA Grapalat" w:hAnsi="GHEA Grapalat" w:cs="Arial"/>
          <w:sz w:val="20"/>
          <w:lang w:val="af-ZA"/>
        </w:rPr>
        <w:t xml:space="preserve"> </w:t>
      </w:r>
      <w:r w:rsidRPr="00684EFC">
        <w:rPr>
          <w:rFonts w:ascii="GHEA Grapalat" w:hAnsi="GHEA Grapalat" w:cs="Sylfaen"/>
          <w:sz w:val="20"/>
          <w:lang w:val="ru-RU"/>
        </w:rPr>
        <w:t>календарь</w:t>
      </w:r>
      <w:r w:rsidRPr="00064ADD">
        <w:rPr>
          <w:rFonts w:ascii="GHEA Grapalat" w:hAnsi="GHEA Grapalat" w:cs="Arial"/>
          <w:sz w:val="20"/>
          <w:lang w:val="af-ZA"/>
        </w:rPr>
        <w:t xml:space="preserve"> </w:t>
      </w:r>
      <w:r w:rsidRPr="00684EFC">
        <w:rPr>
          <w:rFonts w:ascii="GHEA Grapalat" w:hAnsi="GHEA Grapalat" w:cs="Sylfaen"/>
          <w:sz w:val="20"/>
          <w:lang w:val="ru-RU"/>
        </w:rPr>
        <w:t>позавчера</w:t>
      </w:r>
      <w:r w:rsidRPr="00064ADD">
        <w:rPr>
          <w:rFonts w:ascii="GHEA Grapalat" w:hAnsi="GHEA Grapalat" w:cs="Arial"/>
          <w:sz w:val="20"/>
          <w:lang w:val="af-ZA"/>
        </w:rPr>
        <w:t>написано</w:t>
      </w:r>
      <w:r w:rsidR="000946A3" w:rsidRPr="00684EFC">
        <w:rPr>
          <w:rFonts w:ascii="GHEA Grapalat" w:hAnsi="GHEA Grapalat" w:cs="Sylfaen"/>
          <w:sz w:val="20"/>
          <w:lang w:val="ru-RU"/>
        </w:rPr>
        <w:t>просить у комитета</w:t>
      </w:r>
      <w:r w:rsidRPr="00064ADD">
        <w:rPr>
          <w:rFonts w:ascii="GHEA Grapalat" w:hAnsi="GHEA Grapalat" w:cs="Arial"/>
          <w:sz w:val="20"/>
          <w:lang w:val="af-ZA"/>
        </w:rPr>
        <w:t xml:space="preserve"> </w:t>
      </w:r>
      <w:r w:rsidRPr="00684EFC">
        <w:rPr>
          <w:rFonts w:ascii="GHEA Grapalat" w:hAnsi="GHEA Grapalat" w:cs="Sylfaen"/>
          <w:sz w:val="20"/>
          <w:lang w:val="ru-RU"/>
        </w:rPr>
        <w:t>приглашение</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004D5671" w:rsidRPr="00684EFC">
        <w:rPr>
          <w:rFonts w:ascii="GHEA Grapalat" w:hAnsi="GHEA Grapalat" w:cs="Tahoma"/>
          <w:sz w:val="20"/>
          <w:lang w:val="ru-RU"/>
        </w:rPr>
        <w:t>.</w:t>
      </w:r>
      <w:r w:rsidRPr="00064ADD">
        <w:rPr>
          <w:rFonts w:ascii="GHEA Grapalat" w:hAnsi="GHEA Grapalat"/>
          <w:sz w:val="20"/>
          <w:lang w:val="af-ZA"/>
        </w:rPr>
        <w:t>Комиссия</w:t>
      </w:r>
      <w:r w:rsidR="000946A3" w:rsidRPr="00684EFC">
        <w:rPr>
          <w:rFonts w:ascii="GHEA Grapalat" w:hAnsi="GHEA Grapalat" w:cs="Sylfaen"/>
          <w:sz w:val="20"/>
          <w:lang w:val="ru-RU"/>
        </w:rPr>
        <w:t>запрос</w:t>
      </w:r>
      <w:r w:rsidR="000946A3" w:rsidRPr="00064ADD">
        <w:rPr>
          <w:rFonts w:ascii="GHEA Grapalat" w:hAnsi="GHEA Grapalat" w:cs="Arial"/>
          <w:sz w:val="20"/>
          <w:lang w:val="af-ZA"/>
        </w:rPr>
        <w:t xml:space="preserve"> </w:t>
      </w:r>
      <w:r w:rsidRPr="00684EFC">
        <w:rPr>
          <w:rFonts w:ascii="GHEA Grapalat" w:hAnsi="GHEA Grapalat" w:cs="Sylfaen"/>
          <w:sz w:val="20"/>
          <w:lang w:val="ru-RU"/>
        </w:rPr>
        <w:t>сделанный</w:t>
      </w:r>
      <w:r w:rsidRPr="00064ADD">
        <w:rPr>
          <w:rFonts w:ascii="GHEA Grapalat" w:hAnsi="GHEA Grapalat" w:cs="Arial"/>
          <w:sz w:val="20"/>
          <w:lang w:val="af-ZA"/>
        </w:rPr>
        <w:t>м</w:t>
      </w:r>
      <w:r w:rsidR="000946A3" w:rsidRPr="00684EFC">
        <w:rPr>
          <w:rFonts w:ascii="GHEA Grapalat" w:hAnsi="GHEA Grapalat" w:cs="Sylfaen"/>
          <w:sz w:val="20"/>
          <w:lang w:val="ru-RU"/>
        </w:rPr>
        <w:t>одному и тому же человеку</w:t>
      </w:r>
      <w:r w:rsidR="000946A3"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Pr="00064ADD">
        <w:rPr>
          <w:rFonts w:ascii="GHEA Grapalat" w:hAnsi="GHEA Grapalat" w:cs="Arial"/>
          <w:sz w:val="20"/>
          <w:lang w:val="af-ZA"/>
        </w:rPr>
        <w:t xml:space="preserve"> </w:t>
      </w:r>
      <w:r w:rsidRPr="00684EFC">
        <w:rPr>
          <w:rFonts w:ascii="GHEA Grapalat" w:hAnsi="GHEA Grapalat" w:cs="Sylfaen"/>
          <w:sz w:val="20"/>
          <w:lang w:val="ru-RU"/>
        </w:rPr>
        <w:t>обеспечение</w:t>
      </w:r>
      <w:r w:rsidRPr="00064ADD">
        <w:rPr>
          <w:rFonts w:ascii="GHEA Grapalat" w:hAnsi="GHEA Grapalat" w:cs="Arial"/>
          <w:sz w:val="20"/>
          <w:lang w:val="af-ZA"/>
        </w:rPr>
        <w:t xml:space="preserve"> </w:t>
      </w:r>
      <w:r w:rsidRPr="00684EFC">
        <w:rPr>
          <w:rFonts w:ascii="GHEA Grapalat" w:hAnsi="GHEA Grapalat" w:cs="Sylfaen"/>
          <w:sz w:val="20"/>
          <w:lang w:val="ru-RU"/>
        </w:rPr>
        <w:t>подан ли запрос в письменной форме?</w:t>
      </w:r>
      <w:r w:rsidRPr="00064ADD">
        <w:rPr>
          <w:rFonts w:ascii="GHEA Grapalat" w:hAnsi="GHEA Grapalat" w:cs="Arial"/>
          <w:sz w:val="20"/>
          <w:lang w:val="af-ZA"/>
        </w:rPr>
        <w:t xml:space="preserve"> </w:t>
      </w:r>
      <w:r w:rsidRPr="00684EFC">
        <w:rPr>
          <w:rFonts w:ascii="GHEA Grapalat" w:hAnsi="GHEA Grapalat" w:cs="Sylfaen"/>
          <w:sz w:val="20"/>
          <w:lang w:val="ru-RU"/>
        </w:rPr>
        <w:t>получить</w:t>
      </w:r>
      <w:r w:rsidRPr="00064ADD">
        <w:rPr>
          <w:rFonts w:ascii="GHEA Grapalat" w:hAnsi="GHEA Grapalat" w:cs="Arial"/>
          <w:sz w:val="20"/>
          <w:lang w:val="af-ZA"/>
        </w:rPr>
        <w:t xml:space="preserve"> </w:t>
      </w:r>
      <w:r w:rsidRPr="00684EFC">
        <w:rPr>
          <w:rFonts w:ascii="GHEA Grapalat" w:hAnsi="GHEA Grapalat" w:cs="Sylfaen"/>
          <w:sz w:val="20"/>
          <w:lang w:val="ru-RU"/>
        </w:rPr>
        <w:t>в тот день</w:t>
      </w:r>
      <w:r w:rsidRPr="00064ADD">
        <w:rPr>
          <w:rFonts w:ascii="GHEA Grapalat" w:hAnsi="GHEA Grapalat" w:cs="Arial"/>
          <w:sz w:val="20"/>
          <w:lang w:val="af-ZA"/>
        </w:rPr>
        <w:t xml:space="preserve"> </w:t>
      </w:r>
      <w:r w:rsidRPr="00684EFC">
        <w:rPr>
          <w:rFonts w:ascii="GHEA Grapalat" w:hAnsi="GHEA Grapalat" w:cs="Sylfaen"/>
          <w:sz w:val="20"/>
          <w:lang w:val="ru-RU"/>
        </w:rPr>
        <w:t>последующий</w:t>
      </w:r>
      <w:r w:rsidRPr="00064ADD">
        <w:rPr>
          <w:rFonts w:ascii="GHEA Grapalat" w:hAnsi="GHEA Grapalat" w:cs="Arial"/>
          <w:sz w:val="20"/>
          <w:lang w:val="af-ZA"/>
        </w:rPr>
        <w:t xml:space="preserve"> </w:t>
      </w:r>
      <w:r w:rsidRPr="00684EFC">
        <w:rPr>
          <w:rFonts w:ascii="GHEA Grapalat" w:hAnsi="GHEA Grapalat" w:cs="Sylfaen"/>
          <w:sz w:val="20"/>
          <w:lang w:val="ru-RU"/>
        </w:rPr>
        <w:t>два</w:t>
      </w:r>
      <w:r w:rsidRPr="00064ADD">
        <w:rPr>
          <w:rFonts w:ascii="GHEA Grapalat" w:hAnsi="GHEA Grapalat" w:cs="Arial"/>
          <w:sz w:val="20"/>
          <w:lang w:val="af-ZA"/>
        </w:rPr>
        <w:t xml:space="preserve"> </w:t>
      </w:r>
      <w:r w:rsidRPr="00684EFC">
        <w:rPr>
          <w:rFonts w:ascii="GHEA Grapalat" w:hAnsi="GHEA Grapalat" w:cs="Sylfaen"/>
          <w:sz w:val="20"/>
          <w:lang w:val="ru-RU"/>
        </w:rPr>
        <w:t>календарь</w:t>
      </w:r>
      <w:r w:rsidRPr="00064ADD">
        <w:rPr>
          <w:rFonts w:ascii="GHEA Grapalat" w:hAnsi="GHEA Grapalat" w:cs="Arial"/>
          <w:sz w:val="20"/>
          <w:lang w:val="af-ZA"/>
        </w:rPr>
        <w:t xml:space="preserve"> </w:t>
      </w:r>
      <w:r w:rsidRPr="00684EFC">
        <w:rPr>
          <w:rFonts w:ascii="GHEA Grapalat" w:hAnsi="GHEA Grapalat" w:cs="Sylfaen"/>
          <w:sz w:val="20"/>
          <w:lang w:val="ru-RU"/>
        </w:rPr>
        <w:t>день</w:t>
      </w:r>
      <w:r w:rsidRPr="00064ADD">
        <w:rPr>
          <w:rFonts w:ascii="GHEA Grapalat" w:hAnsi="GHEA Grapalat" w:cs="Arial"/>
          <w:sz w:val="20"/>
          <w:lang w:val="af-ZA"/>
        </w:rPr>
        <w:t xml:space="preserve"> </w:t>
      </w:r>
      <w:r w:rsidRPr="00684EFC">
        <w:rPr>
          <w:rFonts w:ascii="GHEA Grapalat" w:hAnsi="GHEA Grapalat" w:cs="Sylfaen"/>
          <w:sz w:val="20"/>
          <w:lang w:val="ru-RU"/>
        </w:rPr>
        <w:t>в течение</w:t>
      </w:r>
      <w:r w:rsidR="004D5671" w:rsidRPr="00684EFC">
        <w:rPr>
          <w:rFonts w:ascii="GHEA Grapalat" w:hAnsi="GHEA Grapalat" w:cs="Tahoma"/>
          <w:sz w:val="20"/>
          <w:lang w:val="ru-RU"/>
        </w:rPr>
        <w:t>.</w:t>
      </w:r>
      <w:r w:rsidR="009C1C91">
        <w:rPr>
          <w:rStyle w:val="FootnoteReference"/>
          <w:rFonts w:ascii="GHEA Grapalat" w:hAnsi="GHEA Grapalat" w:cs="Tahoma"/>
          <w:sz w:val="20"/>
        </w:rPr>
        <w:footnoteReference w:id="2"/>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lastRenderedPageBreak/>
        <w:t>3.2</w:t>
      </w:r>
      <w:r w:rsidRPr="00684EFC">
        <w:rPr>
          <w:rFonts w:ascii="GHEA Grapalat" w:hAnsi="GHEA Grapalat" w:cs="Sylfaen"/>
          <w:sz w:val="20"/>
          <w:lang w:val="ru-RU"/>
        </w:rPr>
        <w:t>Расследование</w:t>
      </w:r>
      <w:r w:rsidRPr="00064ADD">
        <w:rPr>
          <w:rFonts w:ascii="GHEA Grapalat" w:hAnsi="GHEA Grapalat" w:cs="Arial"/>
          <w:sz w:val="20"/>
          <w:lang w:val="af-ZA"/>
        </w:rPr>
        <w:t xml:space="preserve"> </w:t>
      </w:r>
      <w:r w:rsidRPr="00684EFC">
        <w:rPr>
          <w:rFonts w:ascii="GHEA Grapalat" w:hAnsi="GHEA Grapalat" w:cs="Sylfaen"/>
          <w:sz w:val="20"/>
          <w:lang w:val="ru-RU"/>
        </w:rPr>
        <w:t>и</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разъяснения</w:t>
      </w:r>
      <w:r w:rsidRPr="00064ADD">
        <w:rPr>
          <w:rFonts w:ascii="GHEA Grapalat" w:hAnsi="GHEA Grapalat" w:cs="Arial"/>
          <w:sz w:val="20"/>
          <w:lang w:val="af-ZA"/>
        </w:rPr>
        <w:t xml:space="preserve"> </w:t>
      </w:r>
      <w:r w:rsidRPr="00684EFC">
        <w:rPr>
          <w:rFonts w:ascii="GHEA Grapalat" w:hAnsi="GHEA Grapalat" w:cs="Sylfaen"/>
          <w:sz w:val="20"/>
          <w:lang w:val="ru-RU"/>
        </w:rPr>
        <w:t>содержание</w:t>
      </w:r>
      <w:r w:rsidRPr="00064ADD">
        <w:rPr>
          <w:rFonts w:ascii="GHEA Grapalat" w:hAnsi="GHEA Grapalat" w:cs="Arial"/>
          <w:sz w:val="20"/>
          <w:lang w:val="af-ZA"/>
        </w:rPr>
        <w:t xml:space="preserve"> </w:t>
      </w:r>
      <w:r w:rsidRPr="00684EFC">
        <w:rPr>
          <w:rFonts w:ascii="GHEA Grapalat" w:hAnsi="GHEA Grapalat" w:cs="Sylfaen"/>
          <w:sz w:val="20"/>
          <w:lang w:val="ru-RU"/>
        </w:rPr>
        <w:t>о</w:t>
      </w:r>
      <w:r w:rsidRPr="00064ADD">
        <w:rPr>
          <w:rFonts w:ascii="GHEA Grapalat" w:hAnsi="GHEA Grapalat" w:cs="Arial"/>
          <w:sz w:val="20"/>
          <w:lang w:val="af-ZA"/>
        </w:rPr>
        <w:t xml:space="preserve"> </w:t>
      </w:r>
      <w:r w:rsidRPr="00684EFC">
        <w:rPr>
          <w:rFonts w:ascii="GHEA Grapalat" w:hAnsi="GHEA Grapalat" w:cs="Sylfaen"/>
          <w:sz w:val="20"/>
          <w:lang w:val="ru-RU"/>
        </w:rPr>
        <w:t>объявление</w:t>
      </w:r>
      <w:r w:rsidRPr="00064ADD">
        <w:rPr>
          <w:rFonts w:ascii="GHEA Grapalat" w:hAnsi="GHEA Grapalat" w:cs="Arial"/>
          <w:sz w:val="20"/>
          <w:lang w:val="af-ZA"/>
        </w:rPr>
        <w:t>Дата предоставления разъяснения</w:t>
      </w:r>
      <w:r w:rsidRPr="00684EFC">
        <w:rPr>
          <w:rFonts w:ascii="GHEA Grapalat" w:hAnsi="GHEA Grapalat" w:cs="Sylfaen"/>
          <w:sz w:val="20"/>
          <w:lang w:val="ru-RU"/>
        </w:rPr>
        <w:t>публикуется</w:t>
      </w:r>
      <w:r w:rsidRPr="00064ADD">
        <w:rPr>
          <w:rFonts w:ascii="GHEA Grapalat" w:hAnsi="GHEA Grapalat" w:cs="Arial"/>
          <w:sz w:val="20"/>
          <w:lang w:val="af-ZA"/>
        </w:rPr>
        <w:t xml:space="preserve"> </w:t>
      </w:r>
      <w:r w:rsidRPr="00684EFC">
        <w:rPr>
          <w:rFonts w:ascii="GHEA Grapalat" w:hAnsi="GHEA Grapalat" w:cs="Sylfaen"/>
          <w:sz w:val="20"/>
          <w:lang w:val="ru-RU"/>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af-ZA"/>
        </w:rPr>
        <w:t>Бюллетень доступен на сайте www.procurement.am (далее именуемый «Бюллетень»)</w:t>
      </w:r>
      <w:r w:rsidR="001C76F7" w:rsidRPr="00064ADD">
        <w:rPr>
          <w:rFonts w:ascii="GHEA Grapalat" w:hAnsi="GHEA Grapalat"/>
          <w:lang w:val="af-ZA"/>
        </w:rPr>
        <w:t>"</w:t>
      </w:r>
      <w:r w:rsidR="00051B7F" w:rsidRPr="00684EFC">
        <w:rPr>
          <w:rFonts w:ascii="GHEA Grapalat" w:hAnsi="GHEA Grapalat" w:cs="Sylfaen"/>
          <w:sz w:val="20"/>
          <w:lang w:val="ru-RU"/>
        </w:rPr>
        <w:t>Объявления о закупках</w:t>
      </w:r>
      <w:r w:rsidR="001C76F7" w:rsidRPr="00064ADD">
        <w:rPr>
          <w:rFonts w:ascii="GHEA Grapalat" w:hAnsi="GHEA Grapalat"/>
          <w:lang w:val="af-ZA"/>
        </w:rPr>
        <w:t>»</w:t>
      </w:r>
      <w:r w:rsidR="00051B7F" w:rsidRPr="00064ADD">
        <w:rPr>
          <w:rFonts w:ascii="GHEA Grapalat" w:hAnsi="GHEA Grapalat" w:cs="Sylfaen"/>
          <w:sz w:val="20"/>
          <w:lang w:val="af-ZA"/>
        </w:rPr>
        <w:t>отделение</w:t>
      </w:r>
      <w:r w:rsidR="001C76F7" w:rsidRPr="00064ADD">
        <w:rPr>
          <w:rFonts w:ascii="GHEA Grapalat" w:hAnsi="GHEA Grapalat"/>
          <w:lang w:val="af-ZA"/>
        </w:rPr>
        <w:t>"</w:t>
      </w:r>
      <w:r w:rsidR="00051B7F" w:rsidRPr="00684EFC">
        <w:rPr>
          <w:rFonts w:ascii="GHEA Grapalat" w:hAnsi="GHEA Grapalat" w:cs="Sylfaen"/>
          <w:sz w:val="20"/>
          <w:lang w:val="ru-RU"/>
        </w:rPr>
        <w:t>Объявления относительно разъяснений по приглашениям</w:t>
      </w:r>
      <w:r w:rsidR="001C76F7" w:rsidRPr="00064ADD">
        <w:rPr>
          <w:rFonts w:ascii="GHEA Grapalat" w:hAnsi="GHEA Grapalat"/>
          <w:lang w:val="af-ZA"/>
        </w:rPr>
        <w:t>»</w:t>
      </w:r>
      <w:r w:rsidR="00051B7F" w:rsidRPr="00064ADD">
        <w:rPr>
          <w:rFonts w:ascii="GHEA Grapalat" w:hAnsi="GHEA Grapalat" w:cs="Sylfaen"/>
          <w:sz w:val="20"/>
          <w:lang w:val="af-ZA"/>
        </w:rPr>
        <w:t>подразделение без</w:t>
      </w:r>
      <w:r w:rsidRPr="00064ADD">
        <w:rPr>
          <w:rFonts w:ascii="GHEA Grapalat" w:hAnsi="GHEA Grapalat" w:cs="Arial"/>
          <w:sz w:val="20"/>
          <w:lang w:val="af-ZA"/>
        </w:rPr>
        <w:t xml:space="preserve"> </w:t>
      </w:r>
      <w:r w:rsidRPr="00684EFC">
        <w:rPr>
          <w:rFonts w:ascii="GHEA Grapalat" w:hAnsi="GHEA Grapalat" w:cs="Sylfaen"/>
          <w:sz w:val="20"/>
          <w:lang w:val="ru-RU"/>
        </w:rPr>
        <w:t>праздновать</w:t>
      </w:r>
      <w:r w:rsidRPr="00064ADD">
        <w:rPr>
          <w:rFonts w:ascii="GHEA Grapalat" w:hAnsi="GHEA Grapalat" w:cs="Arial"/>
          <w:sz w:val="20"/>
          <w:lang w:val="af-ZA"/>
        </w:rPr>
        <w:t xml:space="preserve"> </w:t>
      </w:r>
      <w:r w:rsidRPr="00684EFC">
        <w:rPr>
          <w:rFonts w:ascii="GHEA Grapalat" w:hAnsi="GHEA Grapalat" w:cs="Sylfaen"/>
          <w:sz w:val="20"/>
          <w:lang w:val="ru-RU"/>
        </w:rPr>
        <w:t>запрос</w:t>
      </w:r>
      <w:r w:rsidRPr="00064ADD">
        <w:rPr>
          <w:rFonts w:ascii="GHEA Grapalat" w:hAnsi="GHEA Grapalat" w:cs="Arial"/>
          <w:sz w:val="20"/>
          <w:lang w:val="af-ZA"/>
        </w:rPr>
        <w:t xml:space="preserve"> </w:t>
      </w:r>
      <w:r w:rsidRPr="00684EFC">
        <w:rPr>
          <w:rFonts w:ascii="GHEA Grapalat" w:hAnsi="GHEA Grapalat" w:cs="Sylfaen"/>
          <w:sz w:val="20"/>
          <w:lang w:val="ru-RU"/>
        </w:rPr>
        <w:t>сделанный</w:t>
      </w:r>
      <w:r w:rsidRPr="00064ADD">
        <w:rPr>
          <w:rFonts w:ascii="GHEA Grapalat" w:hAnsi="GHEA Grapalat" w:cs="Arial"/>
          <w:sz w:val="20"/>
          <w:lang w:val="af-ZA"/>
        </w:rPr>
        <w:t>м</w:t>
      </w:r>
      <w:r w:rsidRPr="00684EFC">
        <w:rPr>
          <w:rFonts w:ascii="GHEA Grapalat" w:hAnsi="GHEA Grapalat" w:cs="Sylfaen"/>
          <w:sz w:val="20"/>
          <w:lang w:val="ru-RU"/>
        </w:rPr>
        <w:t>ассирийский</w:t>
      </w:r>
      <w:r w:rsidRPr="00064ADD">
        <w:rPr>
          <w:rFonts w:ascii="GHEA Grapalat" w:hAnsi="GHEA Grapalat" w:cs="Arial"/>
          <w:sz w:val="20"/>
          <w:lang w:val="af-ZA"/>
        </w:rPr>
        <w:t xml:space="preserve"> </w:t>
      </w:r>
      <w:r w:rsidRPr="00684EFC">
        <w:rPr>
          <w:rFonts w:ascii="GHEA Grapalat" w:hAnsi="GHEA Grapalat" w:cs="Sylfaen"/>
          <w:sz w:val="20"/>
          <w:lang w:val="ru-RU"/>
        </w:rPr>
        <w:t>данные</w:t>
      </w:r>
      <w:r w:rsidR="004D5671" w:rsidRPr="00684EFC">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3.3</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предоставил</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w:t>
      </w:r>
      <w:r w:rsidRPr="00684EFC">
        <w:rPr>
          <w:rFonts w:ascii="GHEA Grapalat" w:hAnsi="GHEA Grapalat" w:cs="Sylfaen"/>
          <w:sz w:val="20"/>
          <w:lang w:val="ru-RU"/>
        </w:rPr>
        <w:t>по доле</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в нарушение</w:t>
      </w:r>
      <w:r w:rsidRPr="00064ADD">
        <w:rPr>
          <w:rFonts w:ascii="GHEA Grapalat" w:hAnsi="GHEA Grapalat" w:cs="Arial Unicode"/>
          <w:sz w:val="20"/>
          <w:lang w:val="af-ZA"/>
        </w:rPr>
        <w:t>,</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также</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этот</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r w:rsidR="00A4729F" w:rsidRPr="00684EFC">
        <w:rPr>
          <w:rFonts w:ascii="GHEA Grapalat" w:hAnsi="GHEA Grapalat"/>
          <w:sz w:val="20"/>
          <w:szCs w:val="20"/>
          <w:lang w:val="ru-RU"/>
        </w:rPr>
        <w:t>При этом участник уведомляется в письменной форме об основаниях непредставления объяснения:</w:t>
      </w:r>
      <w:r w:rsidR="00A4729F" w:rsidRPr="00684EFC">
        <w:rPr>
          <w:rFonts w:ascii="GHEA Grapalat" w:hAnsi="GHEA Grapalat" w:cs="Sylfaen"/>
          <w:sz w:val="20"/>
          <w:szCs w:val="20"/>
          <w:lang w:val="ru-RU"/>
        </w:rPr>
        <w:t>запрос</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получить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в тот день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последующий</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два календаря</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день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в течение</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3.4</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изменения</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r w:rsidRPr="00684EFC">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обеспечить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информационный бюллетень</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своих имени и фамилии. Если представленные обоснования будут признаны приемлемыми, оценочная комиссия вносит изменения в приглашение в соответствии с ними в указанный срок.</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3.5</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быть сделано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информационный бюллетень</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с того дня</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обязан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продлить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Pr="009C1C91">
        <w:rPr>
          <w:rFonts w:ascii="GHEA Grapalat" w:hAnsi="GHEA Grapalat" w:cs="Arial Unicode"/>
          <w:sz w:val="20"/>
          <w:lang w:val="hy-AM"/>
        </w:rPr>
        <w:t>действительность</w:t>
      </w:r>
      <w:r w:rsidRPr="009C1C91">
        <w:rPr>
          <w:rFonts w:ascii="GHEA Grapalat" w:hAnsi="GHEA Grapalat" w:cs="Sylfaen"/>
          <w:sz w:val="20"/>
          <w:lang w:val="hy-AM"/>
        </w:rPr>
        <w:t>крайний срок</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представить</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009C1C91">
        <w:rPr>
          <w:rStyle w:val="FootnoteReference"/>
          <w:rFonts w:ascii="GHEA Grapalat" w:hAnsi="GHEA Grapalat" w:cs="Sylfaen"/>
          <w:sz w:val="20"/>
          <w:shd w:val="clear" w:color="auto" w:fill="FFFFFF"/>
          <w:lang w:val="hy-AM"/>
        </w:rPr>
        <w:footnoteReference w:id="3"/>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ЗАКАЗ</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.1 Для участия в данной процедуре участник подает заявление в комиссию.</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684EFC">
        <w:rPr>
          <w:rFonts w:ascii="GHEA Grapalat" w:hAnsi="GHEA Grapalat" w:cs="Sylfaen"/>
          <w:sz w:val="20"/>
          <w:lang w:val="ru-RU"/>
        </w:rPr>
        <w:t>Заявка — это предложение, поданное участником на основании настоящего приглашения.</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представить</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часть</w:t>
      </w:r>
      <w:r w:rsidRPr="00064ADD">
        <w:rPr>
          <w:rFonts w:ascii="GHEA Grapalat" w:hAnsi="GHEA Grapalat"/>
          <w:lang w:val="hy-AM"/>
        </w:rPr>
        <w:t>,</w:t>
      </w:r>
      <w:r w:rsidRPr="00064ADD">
        <w:rPr>
          <w:rFonts w:ascii="GHEA Grapalat" w:hAnsi="GHEA Grapalat" w:cs="Sylfaen"/>
        </w:rPr>
        <w:t>так</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для.</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истечения срока, указанного в настоящем приглашении.</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Процедура подготовки запроса котировок описана в Части 2 настоящего приглашения: Инструкция по подготовке запроса котировок.</w:t>
      </w:r>
    </w:p>
    <w:p w:rsidR="00E764F4" w:rsidRPr="00064ADD" w:rsidRDefault="00096865"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657A80" w:rsidRPr="00064ADD">
        <w:rPr>
          <w:rFonts w:ascii="GHEA Grapalat" w:hAnsi="GHEA Grapalat"/>
        </w:rPr>
        <w:t>"2025" "</w:t>
      </w:r>
      <w:r w:rsidR="009C308F">
        <w:rPr>
          <w:rFonts w:ascii="GHEA Grapalat" w:hAnsi="GHEA Grapalat"/>
        </w:rPr>
        <w:t>12</w:t>
      </w:r>
      <w:r w:rsidR="00B172CF">
        <w:rPr>
          <w:rFonts w:ascii="GHEA Grapalat" w:hAnsi="GHEA Grapalat"/>
        </w:rPr>
        <w:t>" "</w:t>
      </w:r>
      <w:r w:rsidR="009C308F">
        <w:rPr>
          <w:rFonts w:ascii="GHEA Grapalat" w:hAnsi="GHEA Grapalat"/>
        </w:rPr>
        <w:t>19</w:t>
      </w:r>
      <w:r w:rsidR="00B172CF">
        <w:rPr>
          <w:rFonts w:ascii="GHEA Grapalat" w:hAnsi="GHEA Grapalat"/>
        </w:rPr>
        <w:t>" в 10</w:t>
      </w:r>
      <w:r w:rsidR="00657A80" w:rsidRPr="00064ADD">
        <w:rPr>
          <w:rFonts w:ascii="GHEA Grapalat" w:hAnsi="GHEA Grapalat"/>
        </w:rPr>
        <w:t>:00</w:t>
      </w:r>
      <w:r w:rsidR="00657A80" w:rsidRPr="00E764F4">
        <w:rPr>
          <w:rFonts w:ascii="GHEA Grapalat" w:hAnsi="GHEA Grapalat" w:cs="Sylfaen"/>
          <w:szCs w:val="24"/>
          <w:lang w:val="hy-AM"/>
        </w:rPr>
        <w:t xml:space="preserve"> </w:t>
      </w:r>
      <w:r w:rsidR="00E764F4" w:rsidRPr="00E764F4">
        <w:rPr>
          <w:rFonts w:ascii="GHEA Grapalat" w:hAnsi="GHEA Grapalat"/>
          <w:i/>
        </w:rPr>
        <w:t xml:space="preserve">Араратская область, </w:t>
      </w:r>
      <w:r w:rsidR="00E769BE" w:rsidRPr="00684EFC">
        <w:rPr>
          <w:rFonts w:ascii="GHEA Grapalat" w:hAnsi="GHEA Grapalat"/>
          <w:i/>
        </w:rPr>
        <w:t xml:space="preserve">село </w:t>
      </w:r>
      <w:r w:rsidR="009C308F" w:rsidRPr="002A68F4">
        <w:rPr>
          <w:rFonts w:ascii="Times New Roman" w:hAnsi="Times New Roman"/>
          <w:lang w:val="hy-AM"/>
        </w:rPr>
        <w:t xml:space="preserve">Овташат, Баграмяна </w:t>
      </w:r>
      <w:r w:rsidR="009C308F" w:rsidRPr="005568BF">
        <w:rPr>
          <w:rFonts w:ascii="Times New Roman" w:hAnsi="Times New Roman"/>
        </w:rPr>
        <w:t>96</w:t>
      </w:r>
      <w:r w:rsidR="009C308F">
        <w:rPr>
          <w:rFonts w:ascii="Times New Roman" w:hAnsi="Times New Roman"/>
        </w:rPr>
        <w:t xml:space="preserve"> </w:t>
      </w:r>
      <w:r w:rsidR="00E764F4" w:rsidRPr="00064ADD">
        <w:rPr>
          <w:rFonts w:ascii="GHEA Grapalat" w:hAnsi="GHEA Grapalat" w:cs="Sylfaen"/>
          <w:szCs w:val="24"/>
          <w:lang w:val="hy-AM"/>
        </w:rPr>
        <w:t>по адресу:</w:t>
      </w:r>
    </w:p>
    <w:p w:rsidR="00A3468D" w:rsidRPr="00064ADD" w:rsidRDefault="00E764F4"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Прием заявлений на процедуру и их регистрация в журнале регистрации заявлений осуществляется секретарем Комиссии С. </w:t>
      </w:r>
      <w:r w:rsidR="00964878">
        <w:rPr>
          <w:rFonts w:ascii="GHEA Grapalat" w:hAnsi="GHEA Grapalat" w:cs="Sylfaen"/>
          <w:szCs w:val="24"/>
          <w:lang w:val="hy-AM"/>
        </w:rPr>
        <w:t>Н</w:t>
      </w:r>
      <w:r w:rsidR="00964878" w:rsidRPr="00964878">
        <w:rPr>
          <w:rFonts w:ascii="GHEA Grapalat" w:hAnsi="GHEA Grapalat" w:cs="Sylfaen"/>
          <w:szCs w:val="24"/>
          <w:lang w:val="ru-RU"/>
        </w:rPr>
        <w:t>ерсис</w:t>
      </w:r>
      <w:r w:rsidRPr="00064ADD">
        <w:rPr>
          <w:rFonts w:ascii="GHEA Grapalat" w:hAnsi="GHEA Grapalat" w:cs="Sylfaen"/>
          <w:szCs w:val="24"/>
          <w:lang w:val="hy-AM"/>
        </w:rPr>
        <w:t>ян. Заявления регистрируются в журнале учета в порядке очередности их поступления с указанием регистрационного номера, даты и времени в журнале учета. По запросу участника выдается подтверждающий документ. Заявления, поданные после установленного срока подачи заявлений, в реестре не регистрируются и возвращаются секретарем в течение двух рабочих дней со дня поступления.</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представляет вместе с заявкой:</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lastRenderedPageBreak/>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 подтверждение обязанности представить квалификационный аттестат в порядке и сроки, указанные в настоящем приглашении, в случае признания выбранного участника.</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д)</w:t>
      </w:r>
      <w:r w:rsidR="0039302D" w:rsidRPr="00064ADD">
        <w:rPr>
          <w:rFonts w:ascii="GHEA Grapalat" w:hAnsi="GHEA Grapalat" w:cs="Sylfaen"/>
          <w:sz w:val="20"/>
          <w:szCs w:val="24"/>
          <w:lang w:val="hy-AM" w:eastAsia="en-US"/>
        </w:rPr>
        <w:t>) 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39302D" w:rsidRPr="00064ADD">
        <w:rPr>
          <w:rFonts w:ascii="GHEA Grapalat" w:hAnsi="GHEA Grapalat"/>
          <w:sz w:val="20"/>
          <w:lang w:val="hy-AM"/>
        </w:rPr>
        <w:t>Более того,</w:t>
      </w:r>
      <w:r w:rsidR="0039302D" w:rsidRPr="00064ADD">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4"/>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 одобренное им ценовое предложение;</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3) обеспечение заявки в виде денежной или банковской гарантии.</w:t>
      </w:r>
      <w:r w:rsidR="009C1C91" w:rsidRPr="009C1C91">
        <w:rPr>
          <w:rStyle w:val="FootnoteReference"/>
          <w:rFonts w:ascii="GHEA Grapalat" w:hAnsi="GHEA Grapalat" w:cs="Sylfaen"/>
          <w:sz w:val="20"/>
          <w:lang w:val="hy-AM"/>
        </w:rPr>
        <w:footnoteReference w:id="5"/>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на участие в настоящей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ведутся отдельным участником договора о совместной деятельности, то подается заявление, и в случае заключения договора выплаты производятся этому участнику. В случае, если в договоре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cs="Sylfaen"/>
          <w:b/>
          <w:sz w:val="20"/>
          <w:lang w:val="es-ES"/>
        </w:rPr>
        <w:t>ПРИМЕНЯТЬ</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5.1 Предлагаемая цена, помимо стоимости услуги, включает в себя расходы на транспортировку, страхование, пошлины, налоги и иные платежи и не может быть ниже их себестоимости. Расчет предлагаемой цены необходимо предоставить вместе с заявкой.</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5.2</w:t>
      </w:r>
      <w:r w:rsidR="00A45946" w:rsidRPr="00064ADD">
        <w:rPr>
          <w:rFonts w:ascii="GHEA Grapalat" w:hAnsi="GHEA Grapalat" w:cs="Sylfaen"/>
          <w:sz w:val="20"/>
          <w:lang w:val="es-ES"/>
        </w:rPr>
        <w:t>Участник представляет ценовое предложение в виде расчета, состоящего из совокупных составляющих цены (суммы себестоимости и прогнозируемой прибыли) и налога на добавленную стоимость. Расчет ценовых составляющих, разрыва или других деталей не требуется и должен быть представлен. Если по данной сделке участник обязан уплатить в государственный бюджет Республики Армения налог на добавленную стоимость, то в представленном ценовом предложении в отдельной строке указывается размер суммы, подлежащей уплате по данному виду налога. Более того:</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684EFC">
        <w:rPr>
          <w:rFonts w:ascii="GHEA Grapalat" w:hAnsi="GHEA Grapalat" w:cs="Sylfaen"/>
          <w:sz w:val="20"/>
          <w:szCs w:val="24"/>
          <w:lang w:val="ru-RU" w:eastAsia="en-US"/>
        </w:rPr>
        <w:t>а) оценка и сопоставление ценовых предложений участников осуществляются без исчисления суммы налога, указанной в настоящем пункте;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б) В случае закупки услуг по ремонту автомобилей, приборов и оборудования участник представляет ценовое предложение с учетом суммы предельных единичных расценок по каждому виду услуг, определенных в настоящем приглашении, принимая во внимание, что расчеты за услуги, оказываемые в рамках заключаемого договора, производятся по следующей формуле: ВГ=МГ/НГxТСxК, где: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VG — это сумма, уплачиваемая за предоставление определенного вида услуг, определенного договором.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MRP представляет собой сумму максимальных цен за единицу, установленных для предоставления услуги.</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цена за единицу предоставляемой услуги.</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неверно указано количество товара, но наименование товара заполнено правильно.</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от пяти знаков после запятой и более — до целого числа в большую сторону.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е. Суммы в графах «стоимость ценового предложения» и «налог на добавленную стоимость» заполнены как цифрами, так и буквами 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 оценке заявки принимает за основу сумму сумм, указанных прописью в графах по стоимости и налогу на добавленную стоимость.</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ф. Суммы в графах ценового предложения, заполненных буквами, указаны цифрами.</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5.3 Если цена заключаемого договора фиксирована, то ценовое предложение представляется в виде одного числа — общей цены, предлагаемой для исполнения договора. При этом от участника не может быть потребовано представление обоснований ценового предложения или иной информации или документов, а размер прибыли участника не может быть ограничен приглашением.</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 СРОК ДЕЙСТВИЯ ЗАЯВКИ НА ВНЕСЕНИЕ ИЗМЕНЕНИЙ В ЗАЯВКИ</w:t>
      </w:r>
    </w:p>
    <w:p w:rsidR="00096865" w:rsidRPr="00064ADD" w:rsidRDefault="00955A1E" w:rsidP="00EF3662">
      <w:pPr>
        <w:jc w:val="center"/>
        <w:rPr>
          <w:rFonts w:ascii="GHEA Grapalat" w:hAnsi="GHEA Grapalat"/>
          <w:b/>
          <w:sz w:val="20"/>
          <w:lang w:val="es-ES"/>
        </w:rPr>
      </w:pPr>
      <w:r w:rsidRPr="00684EFC">
        <w:rPr>
          <w:rFonts w:ascii="GHEA Grapalat" w:hAnsi="GHEA Grapalat"/>
          <w:b/>
          <w:sz w:val="20"/>
          <w:lang w:val="ru-RU"/>
        </w:rPr>
        <w:t>И ПОРЯДОК ИХ ВОЗВРАТА</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 ОТКРЫТИЕ, ОЦЕНКА И</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РЕЗЮМЕ РЕЗУЛЬТАТОВ</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8.1</w:t>
      </w:r>
      <w:r w:rsidR="00A3468D" w:rsidRPr="00064ADD">
        <w:rPr>
          <w:rFonts w:ascii="GHEA Grapalat" w:hAnsi="GHEA Grapalat" w:cs="Sylfaen"/>
          <w:lang w:val="ru-RU"/>
        </w:rPr>
        <w:t>Вскрытие заявок на участие в торгах производится на заседании комиссии по вскрытию заявок на участие в торгах, начиная с даты публикации объявления о проведении настоящей процедуры и приглашения в бюллетене.</w:t>
      </w:r>
      <w:r w:rsidR="00964878">
        <w:rPr>
          <w:rFonts w:ascii="GHEA Grapalat" w:hAnsi="GHEA Grapalat"/>
        </w:rPr>
        <w:t>"2025" "0</w:t>
      </w:r>
      <w:r w:rsidR="001A2E3E">
        <w:rPr>
          <w:rFonts w:ascii="GHEA Grapalat" w:hAnsi="GHEA Grapalat"/>
        </w:rPr>
        <w:t>9</w:t>
      </w:r>
      <w:r w:rsidR="00964878">
        <w:rPr>
          <w:rFonts w:ascii="GHEA Grapalat" w:hAnsi="GHEA Grapalat"/>
        </w:rPr>
        <w:t>" "</w:t>
      </w:r>
      <w:r w:rsidR="00C72848">
        <w:rPr>
          <w:rFonts w:ascii="GHEA Grapalat" w:hAnsi="GHEA Grapalat"/>
        </w:rPr>
        <w:t>26</w:t>
      </w:r>
      <w:r w:rsidR="00964878">
        <w:rPr>
          <w:rFonts w:ascii="GHEA Grapalat" w:hAnsi="GHEA Grapalat"/>
        </w:rPr>
        <w:t>" в 10</w:t>
      </w:r>
      <w:r w:rsidR="00657A80" w:rsidRPr="00064ADD">
        <w:rPr>
          <w:rFonts w:ascii="GHEA Grapalat" w:hAnsi="GHEA Grapalat"/>
        </w:rPr>
        <w:t>:00</w:t>
      </w:r>
      <w:r w:rsidR="00657A80" w:rsidRPr="001B3401">
        <w:rPr>
          <w:rFonts w:ascii="GHEA Grapalat" w:hAnsi="GHEA Grapalat" w:cs="Sylfaen"/>
          <w:szCs w:val="24"/>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На сессии по вскрытию и оценке заявок:</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закупаемых в рамках настоящей процедуры услуг,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2)</w:t>
      </w:r>
      <w:r w:rsidRPr="00064ADD">
        <w:rPr>
          <w:rFonts w:ascii="GHEA Grapalat" w:hAnsi="GHEA Grapalat" w:cs="Sylfaen"/>
          <w:sz w:val="20"/>
          <w:szCs w:val="20"/>
          <w:lang w:val="hy-AM"/>
        </w:rPr>
        <w:t>этот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точка</w:t>
      </w:r>
      <w:r w:rsidRPr="00064ADD">
        <w:rPr>
          <w:rFonts w:ascii="GHEA Grapalat" w:hAnsi="GHEA Grapalat"/>
          <w:sz w:val="20"/>
          <w:szCs w:val="20"/>
          <w:lang w:val="hy-AM"/>
        </w:rPr>
        <w:t>1-</w:t>
      </w:r>
      <w:r w:rsidRPr="00064ADD">
        <w:rPr>
          <w:rFonts w:ascii="GHEA Grapalat" w:hAnsi="GHEA Grapalat" w:cs="Sylfaen"/>
          <w:sz w:val="20"/>
          <w:szCs w:val="20"/>
          <w:lang w:val="hy-AM"/>
        </w:rPr>
        <w:t>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президенту</w:t>
      </w:r>
      <w:r w:rsidRPr="00064ADD">
        <w:rPr>
          <w:rFonts w:ascii="GHEA Grapalat" w:hAnsi="GHEA Grapalat"/>
          <w:sz w:val="20"/>
          <w:szCs w:val="20"/>
          <w:lang w:val="hy-AM"/>
        </w:rPr>
        <w:t>(председателю собрания)</w:t>
      </w:r>
      <w:r w:rsidRPr="00064ADD">
        <w:rPr>
          <w:rFonts w:ascii="GHEA Grapalat" w:hAnsi="GHEA Grapalat" w:cs="Sylfaen"/>
          <w:sz w:val="20"/>
          <w:szCs w:val="20"/>
          <w:lang w:val="hy-AM"/>
        </w:rPr>
        <w:t>от передачи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а</w:t>
      </w:r>
      <w:r w:rsidRPr="00064ADD">
        <w:rPr>
          <w:rFonts w:ascii="GHEA Grapalat" w:hAnsi="GHEA Grapalat"/>
          <w:sz w:val="20"/>
          <w:szCs w:val="20"/>
          <w:lang w:val="hy-AM"/>
        </w:rPr>
        <w:t>.</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б</w:t>
      </w:r>
      <w:r w:rsidRPr="00064ADD">
        <w:rPr>
          <w:rFonts w:ascii="GHEA Grapalat" w:hAnsi="GHEA Grapalat"/>
          <w:sz w:val="20"/>
          <w:szCs w:val="20"/>
          <w:lang w:val="hy-AM"/>
        </w:rPr>
        <w:t>.</w:t>
      </w:r>
      <w:r w:rsidRPr="00064ADD">
        <w:rPr>
          <w:rFonts w:ascii="GHEA Grapalat" w:hAnsi="GHEA Grapalat" w:cs="Sylfaen"/>
          <w:sz w:val="20"/>
          <w:szCs w:val="20"/>
          <w:lang w:val="hy-AM"/>
        </w:rPr>
        <w:t>открылся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необходимый</w:t>
      </w:r>
      <w:r w:rsidRPr="00064ADD">
        <w:rPr>
          <w:rFonts w:ascii="GHEA Grapalat" w:hAnsi="GHEA Grapalat"/>
          <w:sz w:val="20"/>
          <w:szCs w:val="20"/>
          <w:lang w:val="hy-AM"/>
        </w:rPr>
        <w:t>(</w:t>
      </w:r>
      <w:r w:rsidRPr="00064ADD">
        <w:rPr>
          <w:rFonts w:ascii="GHEA Grapalat" w:hAnsi="GHEA Grapalat" w:cs="Sylfaen"/>
          <w:sz w:val="20"/>
          <w:szCs w:val="20"/>
          <w:lang w:val="hy-AM"/>
        </w:rPr>
        <w:t>намеревался</w:t>
      </w:r>
      <w:r w:rsidRPr="00064ADD">
        <w:rPr>
          <w:rFonts w:ascii="GHEA Grapalat" w:hAnsi="GHEA Grapalat"/>
          <w:sz w:val="20"/>
          <w:szCs w:val="20"/>
          <w:lang w:val="hy-AM"/>
        </w:rPr>
        <w:t>)</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 требованиям</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3)</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числе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принимая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 написано.</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064ADD" w:rsidRDefault="00F7009A" w:rsidP="00F7009A">
      <w:pPr>
        <w:ind w:firstLine="567"/>
        <w:jc w:val="both"/>
        <w:rPr>
          <w:rFonts w:ascii="GHEA Grapalat" w:hAnsi="GHEA Grapalat" w:cs="Sylfaen"/>
          <w:sz w:val="20"/>
          <w:lang w:val="af-ZA"/>
        </w:rPr>
      </w:pPr>
      <w:r w:rsidRPr="00684EFC">
        <w:rPr>
          <w:rFonts w:ascii="GHEA Grapalat" w:hAnsi="GHEA Grapalat" w:cs="Sylfaen"/>
          <w:sz w:val="20"/>
          <w:lang w:val="ru-RU"/>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
    <w:p w:rsidR="00ED6836" w:rsidRPr="00064ADD" w:rsidRDefault="00745561" w:rsidP="00EF3662">
      <w:pPr>
        <w:ind w:firstLine="567"/>
        <w:jc w:val="both"/>
        <w:rPr>
          <w:rFonts w:ascii="GHEA Grapalat" w:hAnsi="GHEA Grapalat" w:cs="Sylfaen"/>
          <w:sz w:val="20"/>
          <w:lang w:val="af-ZA"/>
        </w:rPr>
      </w:pPr>
      <w:r w:rsidRPr="00684EFC">
        <w:rPr>
          <w:rFonts w:ascii="GHEA Grapalat" w:hAnsi="GHEA Grapalat" w:cs="Sylfaen"/>
          <w:sz w:val="20"/>
          <w:lang w:val="ru-RU"/>
        </w:rPr>
        <w:t xml:space="preserve">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w:t>
      </w:r>
      <w:r w:rsidRPr="00684EFC">
        <w:rPr>
          <w:rFonts w:ascii="GHEA Grapalat" w:hAnsi="GHEA Grapalat" w:cs="Sylfaen"/>
          <w:sz w:val="20"/>
          <w:lang w:val="ru-RU"/>
        </w:rPr>
        <w:lastRenderedPageBreak/>
        <w:t>того, на заседании по вскрытию и оценке заявок комитет отклоняет заявки, в которых отсутствуют ценовые предложения и/или обеспечение заявки или которые поданы в порядке, не соответствующем требованиям приглашения.</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осуществляется без исчисления суммы налога, указанной в пункте 5.2 части 1 настоящего приглашения.</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8.4 В случае расхождения сумм, указанных в заявке прописью и цифрами, преимущественную силу имеет сумма, указанная прописью. Если предлагаемые цены представлены в двух и более валютах, то они сравниваются в армянских драмах: ------------</w:t>
      </w:r>
      <w:r w:rsidR="00687FF3">
        <w:rPr>
          <w:rStyle w:val="FootnoteReference"/>
          <w:rFonts w:ascii="GHEA Grapalat" w:hAnsi="GHEA Grapalat" w:cs="Sylfaen"/>
          <w:i w:val="0"/>
          <w:szCs w:val="24"/>
          <w:lang w:val="af-ZA"/>
        </w:rPr>
        <w:footnoteReference w:id="6"/>
      </w:r>
      <w:r w:rsidR="00096865" w:rsidRPr="00064ADD">
        <w:rPr>
          <w:rFonts w:ascii="GHEA Grapalat" w:hAnsi="GHEA Grapalat" w:cs="Sylfaen"/>
          <w:i w:val="0"/>
          <w:szCs w:val="24"/>
          <w:lang w:val="af-ZA"/>
        </w:rPr>
        <w:t>по обменному курсу.</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8,5 ч.</w:t>
      </w:r>
      <w:r w:rsidR="00973FB1" w:rsidRPr="00064ADD">
        <w:rPr>
          <w:rFonts w:ascii="GHEA Grapalat" w:hAnsi="GHEA Grapalat" w:cs="Sylfaen"/>
          <w:sz w:val="20"/>
          <w:szCs w:val="24"/>
          <w:lang w:val="ru-RU" w:eastAsia="en-US"/>
        </w:rPr>
        <w:t>Комиссия определяет и объявляет отобранных участников из числа участников, представивших заявки, соответствующие требованиям приглашения. В случае равенства минимальных предлагаемых цен,</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а. Для определения отобранных и не отобранных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срока переговоров,</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е. По истечении установленного срока переговоров будут определены и объявлены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в соответствии с пунктом 1 части 1 статьи 37 Закона.</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на этой основе между сторонами заключено соглашение. При этом договор должен быть заключен в течение пятнадцати рабочих дней со дня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будут предусмотрены дополнительные финансовые ресурсы. Требования пункта настоящего пункта не применяются в случае, если заявки подали более одного участника и заявка только одного участника была оценена как удовлетворительная по отношению к требованиям приглашения.</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В случае поступления запроса секретарь комиссии обязан незамедлительно предоставить копии заявления любого участника другому участнику, обратившемуся с таким запросом. В случае невозможности исполнения заявления лицу, подавшему заявление, незамедлительно предоставляются документы, входящие в заявление, с которыми он знакомится на месте, имеет право их фотографировать и возвращает секретарю комиссии во время заседания, не мешая нормальной деятельности комиссии.</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8.8 Если во время сессии вскрытия и оценки заявок</w:t>
      </w:r>
      <w:r w:rsidR="002B121D" w:rsidRPr="00064ADD">
        <w:rPr>
          <w:rFonts w:ascii="GHEA Grapalat" w:hAnsi="GHEA Grapalat" w:cs="Sylfaen"/>
          <w:sz w:val="20"/>
          <w:szCs w:val="24"/>
          <w:lang w:val="af-ZA" w:eastAsia="en-US"/>
        </w:rPr>
        <w:t>результаты проведенной оценки</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с предложением устранить несоответствия до окончания срока приостановления.</w:t>
      </w:r>
      <w:bookmarkStart w:id="5" w:name="_Hlk9262487"/>
      <w:bookmarkEnd w:id="5"/>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8.9 Если участник устранит зафиксированное несоответствие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немедленно отказаться от участия в данной процедуре.</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8.11 После вскрытия и оценки заявок на участие в тендере составляется протокол в порядке, установленном законодательством Республики Армения о закупках. Кроме того, в протоколе заседания комиссии подробно описаны выявленные в результате оценки заявок несоответствия и основания для отклонения заявок на их основании. Протокол подписывается присутствующими на заседании комиссии членами.</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закупающей организации включает участника в список участников, не имеющих права участвовать в процедуре закупки. Уполномоченный орган публикует мотивированное решение руководителя клиента в бюллетене в течение пяти рабочих дней со дня получения решения.</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Более того,</w:t>
      </w:r>
      <w:r w:rsidRPr="002A779A">
        <w:rPr>
          <w:rFonts w:ascii="GHEA Grapalat" w:hAnsi="GHEA Grapalat" w:cs="Sylfaen"/>
          <w:sz w:val="20"/>
          <w:lang w:val="hy-AM"/>
        </w:rPr>
        <w:t>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об одностороннем расторжении договора.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процессе закупки, с пятого дня, следующего за сороковым днем ​​со дня получения решения, а в случае нерассмотрения в суде дела об обжаловании решения, возбужденного участником с сорокового дня со дня получения решения, - с пятого дня, следующего за днем ​​вступления в законную силу окончательного судебного акта по данному судебному делу, если в результате судебного разбирательства не устранена возможность принудительного исполнения решения.</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Если:</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 xml:space="preserve">При этом, если заявка-заявление участника на право участия в закупке квалифицирована как недостоверная или участник не представляет предусмотренные в приглашении документы в порядке и сроки, указанные в настоящем приглашении, в том числе в случаях, когда участник в указанный срок не исправляет или не полностью исправляет несоответствия, зафиксированные в результате оценки заявки, или выбранный участник не представляет квалификационное или договорное обеспечение, или если процедура организована в соответствии с регулированием, предусмотренным частью 6 статьи 15 Закона РА «О закупках», и в результате этого лицо, заключившее договор с целью заключения договора, не заменяет в указанный срок договор и (или) </w:t>
      </w:r>
      <w:r w:rsidRPr="00B864E3">
        <w:rPr>
          <w:rFonts w:ascii="GHEA Grapalat" w:hAnsi="GHEA Grapalat" w:cs="Sylfaen"/>
          <w:sz w:val="20"/>
          <w:lang w:val="hy-AM"/>
        </w:rPr>
        <w:lastRenderedPageBreak/>
        <w:t>квалификационное обеспечение, представленные в виде односторонне подтвержденного заявления - неустойки (далее также именуемой неустойкой), банковской гарантией или денежными средствами, то данное обстоятельство считается нарушением обязательства участника, взятого на себя в рамках процесса закупки.</w:t>
      </w:r>
      <w:bookmarkStart w:id="6" w:name="_Hlk193180492"/>
      <w:bookmarkEnd w:id="6"/>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B7535E" w:rsidRPr="00064ADD">
        <w:rPr>
          <w:rFonts w:ascii="GHEA Grapalat" w:hAnsi="GHEA Grapalat"/>
          <w:sz w:val="20"/>
          <w:szCs w:val="20"/>
          <w:lang w:val="af-ZA" w:eastAsia="x-none"/>
        </w:rPr>
        <w:t>будучи отправленным.</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8.18</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дозы.</w:t>
      </w:r>
      <w:r w:rsidR="00475D73">
        <w:rPr>
          <w:rStyle w:val="FootnoteReference"/>
          <w:rFonts w:ascii="GHEA Grapalat" w:hAnsi="GHEA Grapalat" w:cs="Sylfaen"/>
        </w:rPr>
        <w:footnoteReference w:id="7"/>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064ADD" w:rsidRDefault="00662165" w:rsidP="00EF3662">
      <w:pPr>
        <w:pStyle w:val="BodyTextIndent2"/>
        <w:spacing w:line="240" w:lineRule="auto"/>
        <w:ind w:firstLine="567"/>
        <w:rPr>
          <w:rFonts w:ascii="GHEA Grapalat" w:hAnsi="GHEA Grapalat" w:cs="Sylfaen"/>
          <w:szCs w:val="24"/>
        </w:rPr>
      </w:pPr>
      <w:r w:rsidRPr="00684EFC">
        <w:rPr>
          <w:rFonts w:ascii="GHEA Grapalat" w:hAnsi="GHEA Grapalat" w:cs="Sylfaen"/>
          <w:szCs w:val="24"/>
          <w:lang w:val="ru-RU"/>
        </w:rPr>
        <w:t>Комиссия может проверить достоверность представленных участником данных, используя данные, полученные из официальных источников, либо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будут выявлены недостоверные данные,</w:t>
      </w:r>
      <w:r w:rsidR="00583092" w:rsidRPr="00064ADD">
        <w:rPr>
          <w:rFonts w:ascii="GHEA Grapalat" w:hAnsi="GHEA Grapalat" w:cs="Sylfaen"/>
          <w:szCs w:val="24"/>
        </w:rPr>
        <w:softHyphen/>
      </w:r>
      <w:r w:rsidR="00583092" w:rsidRPr="00064ADD">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8.22</w:t>
      </w:r>
      <w:r w:rsidR="00E45ACA" w:rsidRPr="00064ADD">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в случае " " календаря</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является</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применимый.</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нет</w:t>
      </w:r>
      <w:r w:rsidRPr="00064ADD">
        <w:rPr>
          <w:rFonts w:ascii="GHEA Grapalat" w:hAnsi="GHEA Grapalat" w:cs="Arial"/>
          <w:sz w:val="20"/>
          <w:szCs w:val="20"/>
          <w:lang w:val="es-ES"/>
        </w:rPr>
        <w:t>,</w:t>
      </w:r>
      <w:r w:rsidRPr="00064ADD">
        <w:rPr>
          <w:rFonts w:ascii="GHEA Grapalat" w:hAnsi="GHEA Grapalat" w:cs="Sylfaen"/>
          <w:sz w:val="20"/>
          <w:szCs w:val="20"/>
          <w:lang w:val="es-ES"/>
        </w:rPr>
        <w:t>если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один</w:t>
      </w:r>
      <w:r w:rsidRPr="00064ADD">
        <w:rPr>
          <w:rFonts w:ascii="GHEA Grapalat" w:hAnsi="GHEA Grapalat" w:cs="Arial"/>
          <w:sz w:val="20"/>
          <w:szCs w:val="20"/>
          <w:lang w:val="es-ES"/>
        </w:rPr>
        <w:t>м</w:t>
      </w:r>
      <w:r w:rsidRPr="00064ADD">
        <w:rPr>
          <w:rFonts w:ascii="GHEA Grapalat" w:hAnsi="GHEA Grapalat" w:cs="Sylfaen"/>
          <w:sz w:val="20"/>
          <w:szCs w:val="20"/>
          <w:lang w:val="es-ES"/>
        </w:rPr>
        <w:t>подал заявку</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запечатывается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договор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Заказчик обязан заключить договор, если в течение срока бездействия, предусмотренного настоящим пунктом, ни один из участников не обжалует решение о заключении договора. Договор, заключенный до истечения срока бездействия либо без заключения договора или публикации объявления о признании процедуры закупки несостоявшейся, является ничтожным.</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cs="Sylfaen"/>
          <w:b/>
          <w:iCs/>
          <w:sz w:val="20"/>
          <w:lang w:val="af-ZA"/>
        </w:rPr>
        <w:t>ДОГОВОР</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УПЛОТНЕНИЕ</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9.1</w:t>
      </w:r>
      <w:r w:rsidR="00096865" w:rsidRPr="00064ADD">
        <w:rPr>
          <w:rFonts w:ascii="GHEA Grapalat" w:hAnsi="GHEA Grapalat" w:cs="Sylfaen"/>
          <w:sz w:val="2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На четвертый рабочий день после истечения срока бездействия, указанного в пункте 8.23 ​​части 1 настоящего приглашения, заказчик уведомляет об этом выбранного участника, направив ему оферту на </w:t>
      </w:r>
      <w:r w:rsidRPr="00064ADD">
        <w:rPr>
          <w:rFonts w:ascii="GHEA Grapalat" w:hAnsi="GHEA Grapalat" w:cs="Sylfaen"/>
          <w:sz w:val="20"/>
          <w:lang w:val="af-ZA"/>
        </w:rPr>
        <w:lastRenderedPageBreak/>
        <w:t>заключение договора и проект договора. При этом договор может быть заключен не ранее четвертого рабочего дня, следующего за истечением периода бездействия, указанного в пункте 8.23 ​​части 1 настоящего приглашения.</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 Предложение о заключении договора и проект договора, подлежащего подписанию, предоставляются выбранному участнику секретарем комиссии в электронном виде.</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B1F10" w:rsidRPr="00064ADD">
        <w:rPr>
          <w:rFonts w:ascii="Cambria Math" w:hAnsi="Cambria Math" w:cs="Cambria Math"/>
          <w:sz w:val="20"/>
          <w:lang w:val="hy-AM"/>
        </w:rPr>
        <w:t>․</w:t>
      </w:r>
      <w:r w:rsidR="00AB1F10" w:rsidRPr="00064ADD">
        <w:rPr>
          <w:rFonts w:ascii="GHEA Grapalat" w:hAnsi="GHEA Grapalat" w:cs="Sylfaen"/>
          <w:sz w:val="20"/>
          <w:lang w:val="hy-AM"/>
        </w:rPr>
        <w:t>1</w:t>
      </w:r>
      <w:r w:rsidR="00AB1F10" w:rsidRPr="00064ADD">
        <w:rPr>
          <w:rFonts w:ascii="GHEA Grapalat" w:hAnsi="GHEA Grapalat" w:cs="GHEA Grapalat"/>
          <w:sz w:val="20"/>
          <w:lang w:val="hy-AM"/>
        </w:rPr>
        <w:t>с точкой</w:t>
      </w:r>
      <w:r w:rsidR="00AB1F10" w:rsidRPr="00064ADD">
        <w:rPr>
          <w:rFonts w:ascii="GHEA Grapalat" w:hAnsi="GHEA Grapalat" w:cs="Sylfaen"/>
          <w:sz w:val="20"/>
          <w:lang w:val="hy-AM"/>
        </w:rPr>
        <w:t>в установленный срок и в соответствии с проектом контракта, который будет подписанВ случае если предусмотрена предоплата, участник торгов в течение 10 рабочих дней не подписывает договор и не представляет заказчику квалификационные и договорные гарантии. Если проектом заключаемого договора предусмотрена выплата аванса и выбранный участник торгов принимает это условие, а также выплату аванса, то он лишается права на подписание договора.</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В этом случае проект договора, одобренный выбранным участником, направляется заказчику в письменной форме, а отметка о его направлении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указанных полномочий и предоставляется выбранному участнику с сопроводительной запиской в ​​следующий за утверждением рабочий день.</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И ПОЛОЖЕНИЯ КОНТРАКТА</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cs="Sylfaen"/>
          <w:sz w:val="20"/>
          <w:lang w:val="af-ZA"/>
        </w:rPr>
        <w:t>1 На основании запроса на предоставление квалификационных и контрактных гарантий в течение 5 рабочих дней со дня его получения отобранный участник обязан предоставить квалификационные и контрактные гарантии. В случае, если обеспечение представлено в виде банковской гарантии, срок, предусмотренный настоящим пунктом, устанавливается в 10 рабочих дней. С отобранным участником заключается договор при условии предоставления им квалификации и гарантий выполнения договора (авансового платежа).</w:t>
      </w:r>
      <w:r w:rsidR="00183982">
        <w:rPr>
          <w:rStyle w:val="FootnoteReference"/>
          <w:rFonts w:ascii="GHEA Grapalat" w:hAnsi="GHEA Grapalat" w:cs="Sylfaen"/>
          <w:sz w:val="20"/>
          <w:lang w:val="hy-AM"/>
        </w:rPr>
        <w:footnoteReference w:id="8"/>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 Размер квалификационной гарантии составляет пятнадцать процентов от покупной цены услуг, закупаемых в рамках настоящей процедуры. Гарантия квалификации представлена ​​в виде штрафа (Приложение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2) либо в денежной форме, либо в виде гарантий, предоставляемых банками. Более того, положение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должен быть действителен не менее чем до 20-го рабочего дня, следующего за датой полного принятия заказчиком результата исполнения договора.</w:t>
      </w:r>
      <w:r w:rsidR="00183982">
        <w:rPr>
          <w:rStyle w:val="FootnoteReference"/>
          <w:rFonts w:ascii="GHEA Grapalat" w:hAnsi="GHEA Grapalat" w:cs="Sylfaen"/>
          <w:sz w:val="20"/>
          <w:lang w:val="af-ZA"/>
        </w:rPr>
        <w:footnoteReference w:id="9"/>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Если процедура закупки организована партиями и участник</w:t>
      </w:r>
      <w:r w:rsidRPr="00064ADD">
        <w:rPr>
          <w:rFonts w:ascii="GHEA Grapalat" w:hAnsi="GHEA Grapalat" w:cs="Arial"/>
          <w:sz w:val="20"/>
          <w:lang w:val="hy-AM"/>
        </w:rPr>
        <w:t>Если выбранный участник признан за более чем одну часть, он/она может предоставить либо отдельную гарантию квалификации за каждую часть, либо единую гарантию квалификации за все части. В случае предоставления единовременной гарантии квалификации ее размер рассчитывается</w:t>
      </w:r>
      <w:r w:rsidR="00BE198C" w:rsidRPr="00064ADD">
        <w:rPr>
          <w:rFonts w:ascii="GHEA Grapalat" w:hAnsi="GHEA Grapalat" w:cs="Sylfaen"/>
          <w:sz w:val="20"/>
          <w:lang w:val="hy-AM"/>
        </w:rPr>
        <w:t>к общим закупочным ценам представленных участков с учетом требований подпункта «в» подпункта 1 пункта 32 Порядка.</w:t>
      </w:r>
      <w:r w:rsidRPr="00064ADD">
        <w:rPr>
          <w:rFonts w:ascii="GHEA Grapalat" w:hAnsi="GHEA Grapalat" w:cs="Arial"/>
          <w:sz w:val="20"/>
          <w:lang w:val="hy-AM"/>
        </w:rPr>
        <w:t xml:space="preserve"> </w:t>
      </w:r>
      <w:r w:rsidRPr="00064ADD">
        <w:rPr>
          <w:rFonts w:ascii="GHEA Grapalat" w:hAnsi="GHEA Grapalat"/>
          <w:sz w:val="20"/>
          <w:szCs w:val="20"/>
          <w:lang w:val="hy-AM"/>
        </w:rPr>
        <w:t>Представлено наличными</w:t>
      </w:r>
      <w:r w:rsidRPr="00064ADD">
        <w:rPr>
          <w:rFonts w:ascii="GHEA Grapalat" w:hAnsi="GHEA Grapalat" w:cs="Arial"/>
          <w:sz w:val="20"/>
          <w:lang w:val="hy-AM"/>
        </w:rPr>
        <w:t xml:space="preserve">Квалификационная гарантия должна быть перечислена на казначейский счет «900008000698», открытый на имя уполномоченного органа в Центральном казначействе.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Отобранный участник должен предоставить подтверждение квалификации в форме гарантии согласно Приложению 4 или Приложению 4.1.</w:t>
      </w:r>
      <w:r w:rsidR="00183982" w:rsidRPr="00183982">
        <w:rPr>
          <w:rStyle w:val="FootnoteReference"/>
          <w:rFonts w:ascii="GHEA Grapalat" w:hAnsi="GHEA Grapalat" w:cs="Arial"/>
          <w:sz w:val="20"/>
          <w:lang w:val="hy-AM"/>
        </w:rPr>
        <w:footnoteReference w:id="10"/>
      </w:r>
    </w:p>
    <w:p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Размер обеспечения договора составляет 10 процентов от цены покупки. В случае, если цена услуг, предусмотренная в проекте договора, меньше цены заключаемого договора, размер обеспечения договора исчисляется пропорционально цене договора. Обеспечение по договору предоставляется в виде банковского векселя (Приложение 5) или наличных денег.</w:t>
      </w:r>
      <w:r w:rsidR="00183982">
        <w:rPr>
          <w:rStyle w:val="FootnoteReference"/>
          <w:rFonts w:ascii="GHEA Grapalat" w:hAnsi="GHEA Grapalat" w:cs="Sylfaen"/>
          <w:sz w:val="20"/>
          <w:lang w:val="hy-AM"/>
        </w:rPr>
        <w:footnoteReference w:id="11"/>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В случае, если процедура закупки организована по лотам и участник признан отобранным участником в отношении более чем одного лота</w:t>
      </w:r>
      <w:r w:rsidR="00FC415D" w:rsidRPr="00064ADD">
        <w:rPr>
          <w:rFonts w:ascii="GHEA Grapalat" w:hAnsi="GHEA Grapalat" w:cs="Sylfaen"/>
          <w:sz w:val="20"/>
          <w:lang w:val="hy-AM"/>
        </w:rPr>
        <w:t>затем он может предоставить либо отдельное обеспечение по каждой части, либо единое обеспечение по всем частям. В случае предоставления единого обеспечения исполнения контракта его размер рассчитывается исходя из общей суммы покупных цен предоставленных частей с учетом требований подпункта 9 пункта 32 Порядка.</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064ADD">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Представлено наличными</w:t>
      </w:r>
      <w:r w:rsidRPr="00064ADD">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10.4</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по заключению договора финансовые средства не предусмотрены, то квалификационное и договорное обеспечение представляются в форме односторонне подтвержденного заявления в виде неустойки или денежных средств. Если на момент возникновения полномочий на заключение договора предполагаемые финансовые ресурсы превышают 25 млн. AMD, но для полной реализации контракта еще требуются финансовые ресурсы, то обеспечение контракта и квалификации в части выделяемых финансовых ресурсов представляется в виде банковской гарантии или денежных средств, а в части требуемых финансовых ресурсов - в виде односторонне подтвержденного заявления в виде штрафа или денежных средств.</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w:t>
      </w:r>
      <w:r w:rsidRPr="00064ADD">
        <w:rPr>
          <w:rFonts w:ascii="GHEA Grapalat" w:hAnsi="GHEA Grapalat" w:cs="Sylfaen"/>
          <w:sz w:val="20"/>
          <w:lang w:val="af-ZA"/>
        </w:rPr>
        <w:lastRenderedPageBreak/>
        <w:t>квалификационное и договорное обеспечение выплачивается только в размере, рассчитанном в отношении этой части.</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10.7 Руководитель клиента в течение пяти рабочих дней, следующих за днем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 внесении обеспечения банком или Министерством финансов Республики Армения по причине неполноты требования или прилагаемых документов руководитель клиента в течение двух рабочих дней со дня получения отказа представляет новое требование в письменной форме.</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предоставления обеспечения в денежной форме - в Министерство финансов Республики Армения в течение пяти рабочих дней со дня возникновения основания для возврата обеспечения, с приложением копии представленного вместе с заявлением документа, обосновывающего уплату;</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rsidR="00A04C67" w:rsidRPr="00D20E6D" w:rsidRDefault="00A04C67" w:rsidP="00EF3662">
      <w:pPr>
        <w:ind w:firstLine="567"/>
        <w:jc w:val="both"/>
        <w:rPr>
          <w:rFonts w:ascii="GHEA Grapalat" w:hAnsi="GHEA Grapalat" w:cs="Sylfaen"/>
          <w:sz w:val="20"/>
          <w:lang w:val="af-ZA"/>
        </w:rPr>
      </w:pP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11.</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ОБЪЯВЛЯЯ</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11.</w:t>
      </w:r>
      <w:r w:rsidRPr="00D20E6D">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1) ни одна из заявок не соответствует условиям приглашения;</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2) требование о закупке прекращает свое существование. При этом процедура закупки, организованная для нужд государства или муниципалитетов, может быть признана недействительной полностью или частично на основании решения соответственно Правительства Республики Армения или муниципального совета, в случае иных заказчиков - руководителя уполномоченного органа, осуществляющего общее управление, а в случае фондов - попечительского совета.</w:t>
      </w:r>
      <w:r w:rsidR="00D20E6D" w:rsidRPr="00D20E6D">
        <w:rPr>
          <w:rStyle w:val="FootnoteReference"/>
          <w:rFonts w:ascii="GHEA Grapalat" w:hAnsi="GHEA Grapalat" w:cs="Sylfaen"/>
          <w:sz w:val="20"/>
          <w:lang w:val="hy-AM"/>
        </w:rPr>
        <w:footnoteReference w:id="12"/>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3) заявление не подано;</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4) Контракт не подписан.</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УЧАСТНИКИ ОБЖАЛОВАНИЯ РЕШЕНИЙ</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684EFC">
        <w:rPr>
          <w:rFonts w:ascii="GHEA Grapalat" w:hAnsi="GHEA Grapalat"/>
          <w:sz w:val="20"/>
          <w:szCs w:val="20"/>
          <w:lang w:val="ru-RU"/>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w:t>
      </w:r>
      <w:r w:rsidRPr="00064ADD">
        <w:rPr>
          <w:rFonts w:ascii="GHEA Grapalat" w:hAnsi="GHEA Grapalat"/>
          <w:sz w:val="20"/>
          <w:szCs w:val="20"/>
          <w:lang w:val="es-ES"/>
        </w:rPr>
        <w:lastRenderedPageBreak/>
        <w:t>расторжением договора, в этом случае срок исковой давности для обжалования решений составляет тридцать календарных дней.</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по мотивированному решению суда.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12.7. Одновременно с принятием иска к производству суд выносит определение об истребовании у ответчика всех имеющихся у него доказательств, относящихся к данному процессу купли-продажи.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12.8. Решение об истребовании доказательств принимается в течение пяти дней с момента получения решения ответчиком.</w:t>
      </w:r>
    </w:p>
    <w:p w:rsidR="00BE198C" w:rsidRPr="00064ADD" w:rsidRDefault="00BE198C" w:rsidP="00BE198C">
      <w:pPr>
        <w:shd w:val="clear" w:color="auto" w:fill="FFFFFF"/>
        <w:ind w:firstLine="375"/>
        <w:jc w:val="both"/>
        <w:rPr>
          <w:rFonts w:ascii="GHEA Grapalat" w:hAnsi="GHEA Grapalat"/>
          <w:sz w:val="20"/>
          <w:szCs w:val="20"/>
          <w:lang w:val="es-ES"/>
        </w:rPr>
      </w:pPr>
      <w:r w:rsidRPr="00684EFC">
        <w:rPr>
          <w:rFonts w:ascii="GHEA Grapalat" w:hAnsi="GHEA Grapalat"/>
          <w:sz w:val="20"/>
          <w:szCs w:val="20"/>
          <w:lang w:val="ru-RU"/>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9. Суд объединяет дела, рассматриваемые в его производстве по спорам, предусмотренным настоящим разделом, связанным с данным процессом закупки, в одно производство.</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в соответствии со статьей 12 настоящего приглашения.</w:t>
      </w:r>
      <w:r w:rsidRPr="00064ADD">
        <w:rPr>
          <w:rFonts w:ascii="Cambria Math" w:hAnsi="Cambria Math" w:cs="Cambria Math"/>
          <w:sz w:val="20"/>
          <w:szCs w:val="20"/>
          <w:lang w:val="es-ES"/>
        </w:rPr>
        <w:t>․</w:t>
      </w:r>
      <w:r w:rsidRPr="00064ADD">
        <w:rPr>
          <w:rFonts w:ascii="GHEA Grapalat" w:hAnsi="GHEA Grapalat"/>
          <w:sz w:val="20"/>
          <w:szCs w:val="20"/>
          <w:lang w:val="es-ES"/>
        </w:rPr>
        <w:t>10</w:t>
      </w:r>
      <w:r w:rsidRPr="00684EFC">
        <w:rPr>
          <w:rFonts w:ascii="GHEA Grapalat" w:hAnsi="GHEA Grapalat" w:cs="GHEA Grapalat"/>
          <w:sz w:val="20"/>
          <w:szCs w:val="20"/>
          <w:lang w:val="ru-RU"/>
        </w:rPr>
        <w:t>с точкой</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намеревался</w:t>
      </w:r>
      <w:r w:rsidRPr="00064ADD">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В случаях, когда в интересах обеспечения общественной безопасности или обороны и национальной безопасности необходимо продолжение процедуры закупки, суд на основании письменного заявления руководителей органов, указанных в части 1 статьи 2 Закона, а в отношении юридических лиц - руководителя органа исполнительной власти принимает решение о прекращении приостановления процедуры закупки. Суд обязан незамедлительно направить предусмотренное настоящим пунктом решение на официальный адрес электронной почты уполномоченного органа в день его принятия. Уполномоченный орган незамедлительно публикует настоящее решение в официальном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w:t>
      </w:r>
      <w:r w:rsidRPr="00064ADD">
        <w:rPr>
          <w:rFonts w:ascii="GHEA Grapalat" w:hAnsi="GHEA Grapalat"/>
          <w:sz w:val="20"/>
          <w:szCs w:val="20"/>
          <w:lang w:val="es-ES"/>
        </w:rPr>
        <w:lastRenderedPageBreak/>
        <w:t>официальный адрес электронной почты уполномоченного органа в день его опубликования. Уполномоченный орган незамедлительно публикует в бюллетене заключительную часть решения суда или иного итогового судебного акта.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Обращаться</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число</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платный</w:t>
      </w:r>
      <w:r w:rsidRPr="00064ADD">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ЧАСТЬ</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Г</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Б</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00F141E2" w:rsidRPr="00064ADD">
        <w:rPr>
          <w:rFonts w:ascii="GHEA Grapalat" w:hAnsi="GHEA Grapalat" w:cs="Sylfaen"/>
          <w:b/>
          <w:szCs w:val="22"/>
          <w:lang w:val="es-ES"/>
        </w:rPr>
        <w:t>СОРЕВНОВАНИЕ</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И</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П</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С</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Э</w:t>
      </w:r>
      <w:r w:rsidRPr="00064ADD">
        <w:rPr>
          <w:rFonts w:ascii="GHEA Grapalat" w:hAnsi="GHEA Grapalat"/>
          <w:b/>
          <w:szCs w:val="22"/>
          <w:lang w:val="af-ZA"/>
        </w:rPr>
        <w:t xml:space="preserve"> </w:t>
      </w:r>
      <w:r w:rsidRPr="00064ADD">
        <w:rPr>
          <w:rFonts w:ascii="GHEA Grapalat" w:hAnsi="GHEA Grapalat" w:cs="Sylfaen"/>
          <w:b/>
          <w:szCs w:val="22"/>
          <w:lang w:val="es-ES"/>
        </w:rPr>
        <w:t>Л</w:t>
      </w:r>
      <w:r w:rsidRPr="00064ADD">
        <w:rPr>
          <w:rFonts w:ascii="GHEA Grapalat" w:hAnsi="GHEA Grapalat"/>
          <w:b/>
          <w:szCs w:val="22"/>
          <w:lang w:val="af-ZA"/>
        </w:rPr>
        <w:t xml:space="preserve"> </w:t>
      </w:r>
      <w:r w:rsidRPr="00064ADD">
        <w:rPr>
          <w:rFonts w:ascii="GHEA Grapalat" w:hAnsi="GHEA Grapalat" w:cs="Sylfaen"/>
          <w:b/>
          <w:szCs w:val="22"/>
          <w:lang w:val="es-ES"/>
        </w:rPr>
        <w:t>И</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Pr="00064ADD">
        <w:rPr>
          <w:rFonts w:ascii="GHEA Grapalat" w:hAnsi="GHEA Grapalat" w:cs="Sylfaen"/>
          <w:b/>
          <w:sz w:val="20"/>
          <w:lang w:val="es-ES"/>
        </w:rPr>
        <w:t>ОБЩИЙ</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1.1 Данная инструкция призвана помочь участникам в подготовке заявки.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2.</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заявлению прилагаются соответствующие документы (сведения), предусмотренные настоящим приглашением.</w:t>
      </w:r>
    </w:p>
    <w:p w:rsidR="002D5CF0" w:rsidRPr="00064ADD" w:rsidRDefault="0078387F" w:rsidP="00EF3662">
      <w:pPr>
        <w:ind w:firstLine="567"/>
        <w:jc w:val="both"/>
        <w:rPr>
          <w:rFonts w:ascii="GHEA Grapalat" w:hAnsi="GHEA Grapalat" w:cs="Sylfaen"/>
          <w:sz w:val="20"/>
          <w:lang w:val="es-ES"/>
        </w:rPr>
      </w:pPr>
      <w:r w:rsidRPr="00684EFC">
        <w:rPr>
          <w:rFonts w:ascii="GHEA Grapalat" w:hAnsi="GHEA Grapalat" w:cs="Sylfaen"/>
          <w:sz w:val="20"/>
          <w:lang w:val="ru-RU"/>
        </w:rPr>
        <w:t>Участник представляет вместе с заявкой следующие документы, заверенные им/ею:</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2.1. Заявление-заявление на участие в процедуре согласно Приложению N 1.</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2.2 копию агентского договора и сведения о лице, являющемся его стороной, если договор будет реализовываться через агентство;</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2.3 Договор о совместной деятельности, если участники участвуют в процедуре закупки в составе совместного предприятия (консорциума);</w:t>
      </w:r>
      <w:r w:rsidR="00D20E6D">
        <w:rPr>
          <w:rStyle w:val="FootnoteReference"/>
          <w:rFonts w:ascii="GHEA Grapalat" w:hAnsi="GHEA Grapalat" w:cs="Sylfaen"/>
          <w:sz w:val="20"/>
          <w:szCs w:val="24"/>
          <w:lang w:val="af-ZA" w:eastAsia="en-US"/>
        </w:rPr>
        <w:footnoteReference w:id="13"/>
      </w:r>
    </w:p>
    <w:p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2.4 обеспечение заявки, которое представляется в виде денежных средств или банковской гарантии (Приложение № 3). Кроме того, к заявлению прилагается оригинал документа, подтверждающего уплату денежных средств, или оригинал банковской гарантии.</w:t>
      </w:r>
      <w:r w:rsidR="00D20E6D">
        <w:rPr>
          <w:rStyle w:val="FootnoteReference"/>
          <w:rFonts w:ascii="GHEA Grapalat" w:hAnsi="GHEA Grapalat" w:cs="Sylfaen"/>
          <w:sz w:val="20"/>
          <w:lang w:val="af-ZA"/>
        </w:rPr>
        <w:footnoteReference w:id="14"/>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2.5. Ценовое предложение согласно приложению N 2. Ценовое предложение представляется в виде расчета, состоящего из основных составляющих: себестоимости (суммы себестоимости и прогнозируемой прибыли) и налога на добавленную стоимость. Расчет компонентов затрат: никаких пробелов или других подробностей не требуется и не представлено.</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3.</w:t>
      </w: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ЗАКАЗ</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3.1</w:t>
      </w:r>
      <w:r w:rsidRPr="00064ADD">
        <w:rPr>
          <w:rFonts w:ascii="GHEA Grapalat" w:hAnsi="GHEA Grapalat" w:cs="Sylfaen"/>
          <w:sz w:val="20"/>
          <w:szCs w:val="20"/>
          <w:lang w:val="ru-RU"/>
        </w:rPr>
        <w:t>Участник подает заявку в порядке, указанном в настоящем приглашении.</w:t>
      </w:r>
    </w:p>
    <w:p w:rsidR="00960BE9" w:rsidRPr="00064ADD" w:rsidRDefault="00960BE9" w:rsidP="00960BE9">
      <w:pPr>
        <w:ind w:firstLine="567"/>
        <w:jc w:val="both"/>
        <w:rPr>
          <w:rFonts w:ascii="GHEA Grapalat" w:hAnsi="GHEA Grapalat" w:cs="Sylfaen"/>
          <w:sz w:val="20"/>
          <w:lang w:val="af-ZA"/>
        </w:rPr>
      </w:pPr>
      <w:r w:rsidRPr="00684EFC">
        <w:rPr>
          <w:rFonts w:ascii="GHEA Grapalat" w:hAnsi="GHEA Grapalat"/>
          <w:sz w:val="20"/>
          <w:szCs w:val="20"/>
          <w:lang w:val="ru-RU"/>
        </w:rPr>
        <w:t>М</w:t>
      </w:r>
      <w:r w:rsidRPr="00684EFC">
        <w:rPr>
          <w:rFonts w:ascii="GHEA Grapalat" w:hAnsi="GHEA Grapalat" w:cs="Sylfaen"/>
          <w:sz w:val="20"/>
          <w:szCs w:val="20"/>
          <w:lang w:val="ru-RU"/>
        </w:rPr>
        <w:t>ассирийский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предложения</w:t>
      </w:r>
      <w:r w:rsidRPr="00064ADD">
        <w:rPr>
          <w:rFonts w:ascii="GHEA Grapalat" w:hAnsi="GHEA Grapalat"/>
          <w:sz w:val="20"/>
          <w:szCs w:val="20"/>
          <w:lang w:val="es-ES"/>
        </w:rPr>
        <w:t>,</w:t>
      </w:r>
      <w:r w:rsidRPr="00684EFC">
        <w:rPr>
          <w:rFonts w:ascii="GHEA Grapalat" w:hAnsi="GHEA Grapalat" w:cs="Sylfaen"/>
          <w:sz w:val="20"/>
          <w:szCs w:val="20"/>
          <w:lang w:val="ru-RU"/>
        </w:rPr>
        <w:t>их</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касательно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будучи помещенным</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конверт</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w:t>
      </w:r>
      <w:r w:rsidRPr="00064ADD">
        <w:rPr>
          <w:rFonts w:ascii="GHEA Grapalat" w:hAnsi="GHEA Grapalat"/>
          <w:sz w:val="20"/>
          <w:szCs w:val="20"/>
          <w:lang w:val="es-ES"/>
        </w:rPr>
        <w:t>,</w:t>
      </w:r>
      <w:r w:rsidRPr="00684EFC">
        <w:rPr>
          <w:rFonts w:ascii="GHEA Grapalat" w:hAnsi="GHEA Grapalat" w:cs="Sylfaen"/>
          <w:sz w:val="20"/>
          <w:szCs w:val="20"/>
          <w:lang w:val="ru-RU"/>
        </w:rPr>
        <w:t>который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склеивание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это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ведущий</w:t>
      </w:r>
      <w:r w:rsidRPr="00064ADD">
        <w:rPr>
          <w:rFonts w:ascii="GHEA Grapalat" w:hAnsi="GHEA Grapalat"/>
          <w:sz w:val="20"/>
          <w:szCs w:val="20"/>
          <w:lang w:val="es-ES"/>
        </w:rPr>
        <w:t>:</w:t>
      </w:r>
      <w:r w:rsidRPr="00684EFC">
        <w:rPr>
          <w:rFonts w:ascii="GHEA Grapalat" w:hAnsi="GHEA Grapalat" w:cs="Sylfaen"/>
          <w:sz w:val="20"/>
          <w:szCs w:val="20"/>
          <w:lang w:val="ru-RU"/>
        </w:rPr>
        <w:t>В конверте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документы, составляемые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064ADD">
        <w:rPr>
          <w:rFonts w:ascii="GHEA Grapalat" w:hAnsi="GHEA Grapalat"/>
          <w:sz w:val="20"/>
          <w:szCs w:val="20"/>
          <w:lang w:val="es-ES"/>
        </w:rPr>
        <w:t>_____________пример</w:t>
      </w:r>
      <w:r w:rsidRPr="00684EFC">
        <w:rPr>
          <w:rFonts w:ascii="GHEA Grapalat" w:hAnsi="GHEA Grapalat" w:cs="Sylfaen"/>
          <w:sz w:val="20"/>
          <w:szCs w:val="20"/>
          <w:lang w:val="ru-RU"/>
        </w:rPr>
        <w:t>из копий</w:t>
      </w:r>
      <w:r w:rsidRPr="00064ADD">
        <w:rPr>
          <w:rFonts w:ascii="GHEA Grapalat" w:hAnsi="GHEA Grapalat"/>
          <w:sz w:val="20"/>
          <w:szCs w:val="20"/>
          <w:lang w:val="es-ES"/>
        </w:rPr>
        <w:t>:</w:t>
      </w:r>
      <w:r w:rsidRPr="00684EFC">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пакеты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соответственно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пишется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w:t>
      </w:r>
      <w:r w:rsidRPr="00684EFC">
        <w:rPr>
          <w:rFonts w:ascii="GHEA Grapalat" w:hAnsi="GHEA Grapalat" w:cs="Sylfaen"/>
          <w:sz w:val="20"/>
          <w:szCs w:val="20"/>
          <w:lang w:val="ru-RU"/>
        </w:rPr>
        <w:t>оригинальный</w:t>
      </w:r>
      <w:r w:rsidRPr="00064ADD">
        <w:rPr>
          <w:rFonts w:ascii="GHEA Grapalat" w:hAnsi="GHEA Grapalat"/>
          <w:sz w:val="20"/>
          <w:szCs w:val="20"/>
          <w:lang w:val="es-ES"/>
        </w:rPr>
        <w:t>»</w:t>
      </w:r>
      <w:r w:rsidRPr="00684EFC">
        <w:rPr>
          <w:rFonts w:ascii="GHEA Grapalat" w:hAnsi="GHEA Grapalat" w:cs="Sylfaen"/>
          <w:sz w:val="20"/>
          <w:szCs w:val="20"/>
          <w:lang w:val="ru-RU"/>
        </w:rPr>
        <w:t>и</w:t>
      </w:r>
      <w:r w:rsidRPr="00064ADD">
        <w:rPr>
          <w:rFonts w:ascii="GHEA Grapalat" w:hAnsi="GHEA Grapalat"/>
          <w:sz w:val="20"/>
          <w:szCs w:val="20"/>
          <w:lang w:val="es-ES"/>
        </w:rPr>
        <w:t>"</w:t>
      </w:r>
      <w:r w:rsidRPr="00684EFC">
        <w:rPr>
          <w:rFonts w:ascii="GHEA Grapalat" w:hAnsi="GHEA Grapalat" w:cs="Sylfaen"/>
          <w:sz w:val="20"/>
          <w:szCs w:val="20"/>
          <w:lang w:val="ru-RU"/>
        </w:rPr>
        <w:t>копия</w:t>
      </w:r>
      <w:r w:rsidRPr="00064ADD">
        <w:rPr>
          <w:rFonts w:ascii="GHEA Grapalat" w:hAnsi="GHEA Grapalat"/>
          <w:sz w:val="20"/>
          <w:szCs w:val="20"/>
          <w:lang w:val="es-ES"/>
        </w:rPr>
        <w:t>»</w:t>
      </w:r>
      <w:r w:rsidRPr="00684EFC">
        <w:rPr>
          <w:rFonts w:ascii="GHEA Grapalat" w:hAnsi="GHEA Grapalat" w:cs="Sylfaen"/>
          <w:sz w:val="20"/>
          <w:szCs w:val="20"/>
          <w:lang w:val="ru-RU"/>
        </w:rPr>
        <w:t>слова</w:t>
      </w:r>
      <w:r w:rsidRPr="00064ADD">
        <w:rPr>
          <w:rFonts w:ascii="GHEA Grapalat" w:hAnsi="GHEA Grapalat"/>
          <w:sz w:val="20"/>
          <w:szCs w:val="20"/>
          <w:lang w:val="es-ES"/>
        </w:rPr>
        <w:t>:</w:t>
      </w:r>
      <w:r w:rsidRPr="00064ADD">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 документов.</w:t>
      </w:r>
    </w:p>
    <w:p w:rsidR="00960BE9" w:rsidRPr="00064ADD" w:rsidRDefault="00960BE9" w:rsidP="00960BE9">
      <w:pPr>
        <w:ind w:firstLine="720"/>
        <w:jc w:val="both"/>
        <w:rPr>
          <w:rFonts w:ascii="GHEA Grapalat" w:hAnsi="GHEA Grapalat"/>
          <w:sz w:val="20"/>
          <w:szCs w:val="20"/>
          <w:lang w:val="af-ZA"/>
        </w:rPr>
      </w:pPr>
      <w:r w:rsidRPr="00684EFC">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этот</w:t>
      </w:r>
      <w:r w:rsidRPr="00684EFC">
        <w:rPr>
          <w:rFonts w:ascii="GHEA Grapalat" w:hAnsi="GHEA Grapalat" w:cs="Sylfaen"/>
          <w:sz w:val="20"/>
          <w:szCs w:val="20"/>
          <w:lang w:val="ru-RU"/>
        </w:rPr>
        <w:t>по приглашению</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намеревался</w:t>
      </w:r>
      <w:r w:rsidRPr="00064ADD">
        <w:rPr>
          <w:rFonts w:ascii="GHEA Grapalat" w:hAnsi="GHEA Grapalat"/>
          <w:sz w:val="20"/>
          <w:szCs w:val="20"/>
          <w:lang w:val="af-ZA"/>
        </w:rPr>
        <w:t>` м</w:t>
      </w:r>
      <w:r w:rsidRPr="00684EFC">
        <w:rPr>
          <w:rFonts w:ascii="GHEA Grapalat" w:hAnsi="GHEA Grapalat" w:cs="Sylfaen"/>
          <w:sz w:val="20"/>
          <w:szCs w:val="20"/>
          <w:lang w:val="ru-RU"/>
        </w:rPr>
        <w:t>ассирийский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составленный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документы</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подписание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их</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представляя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человек</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или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авторизованный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человек</w:t>
      </w:r>
      <w:r w:rsidRPr="00064ADD">
        <w:rPr>
          <w:rFonts w:ascii="GHEA Grapalat" w:hAnsi="GHEA Grapalat"/>
          <w:sz w:val="20"/>
          <w:szCs w:val="20"/>
          <w:lang w:val="af-ZA"/>
        </w:rPr>
        <w:t>(</w:t>
      </w:r>
      <w:r w:rsidRPr="00684EFC">
        <w:rPr>
          <w:rFonts w:ascii="GHEA Grapalat" w:hAnsi="GHEA Grapalat" w:cs="Sylfaen"/>
          <w:sz w:val="20"/>
          <w:szCs w:val="20"/>
          <w:lang w:val="ru-RU"/>
        </w:rPr>
        <w:t>впредь</w:t>
      </w:r>
      <w:r w:rsidRPr="00064ADD">
        <w:rPr>
          <w:rFonts w:ascii="GHEA Grapalat" w:hAnsi="GHEA Grapalat"/>
          <w:sz w:val="20"/>
          <w:szCs w:val="20"/>
          <w:lang w:val="af-ZA"/>
        </w:rPr>
        <w:t>`</w:t>
      </w:r>
      <w:r w:rsidRPr="00684EFC">
        <w:rPr>
          <w:rFonts w:ascii="GHEA Grapalat" w:hAnsi="GHEA Grapalat" w:cs="Sylfaen"/>
          <w:sz w:val="20"/>
          <w:szCs w:val="20"/>
          <w:lang w:val="ru-RU"/>
        </w:rPr>
        <w:t>агент</w:t>
      </w:r>
      <w:r w:rsidRPr="00064ADD">
        <w:rPr>
          <w:rFonts w:ascii="GHEA Grapalat" w:hAnsi="GHEA Grapalat"/>
          <w:sz w:val="20"/>
          <w:szCs w:val="20"/>
          <w:lang w:val="af-ZA"/>
        </w:rPr>
        <w:t>):</w:t>
      </w:r>
      <w:r w:rsidRPr="00684EFC">
        <w:rPr>
          <w:rFonts w:ascii="GHEA Grapalat" w:hAnsi="GHEA Grapalat" w:cs="Sylfaen"/>
          <w:sz w:val="20"/>
          <w:szCs w:val="20"/>
          <w:lang w:val="ru-RU"/>
        </w:rPr>
        <w:t>Если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подарок</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агент</w:t>
      </w:r>
      <w:r w:rsidRPr="00064ADD">
        <w:rPr>
          <w:rFonts w:ascii="GHEA Grapalat" w:hAnsi="GHEA Grapalat"/>
          <w:sz w:val="20"/>
          <w:szCs w:val="20"/>
          <w:lang w:val="af-ZA"/>
        </w:rPr>
        <w:t>,</w:t>
      </w:r>
      <w:r w:rsidRPr="00684EFC">
        <w:rPr>
          <w:rFonts w:ascii="GHEA Grapalat" w:hAnsi="GHEA Grapalat" w:cs="Sylfaen"/>
          <w:sz w:val="20"/>
          <w:szCs w:val="20"/>
          <w:lang w:val="ru-RU"/>
        </w:rPr>
        <w:t>затем</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 запросу</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быть представленным</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власть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сдержанный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быть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документ о.</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3.2</w:t>
      </w:r>
      <w:r w:rsidRPr="00684EFC">
        <w:rPr>
          <w:rFonts w:ascii="GHEA Grapalat" w:hAnsi="GHEA Grapalat" w:cs="Sylfaen"/>
          <w:sz w:val="20"/>
          <w:szCs w:val="20"/>
          <w:lang w:val="ru-RU"/>
        </w:rPr>
        <w:t>Этот</w:t>
      </w:r>
      <w:r w:rsidRPr="00064ADD">
        <w:rPr>
          <w:rFonts w:ascii="GHEA Grapalat" w:hAnsi="GHEA Grapalat"/>
          <w:sz w:val="20"/>
          <w:szCs w:val="20"/>
          <w:lang w:val="af-ZA"/>
        </w:rPr>
        <w:t>в пункте 3.1 инструкции</w:t>
      </w:r>
      <w:r w:rsidRPr="00684EFC">
        <w:rPr>
          <w:rFonts w:ascii="GHEA Grapalat" w:hAnsi="GHEA Grapalat" w:cs="Sylfaen"/>
          <w:sz w:val="20"/>
          <w:szCs w:val="20"/>
          <w:lang w:val="ru-RU"/>
        </w:rPr>
        <w:t>упомянул</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сделать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 языке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отмеченный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1) п</w:t>
      </w:r>
      <w:r w:rsidRPr="00684EFC">
        <w:rPr>
          <w:rFonts w:ascii="GHEA Grapalat" w:hAnsi="GHEA Grapalat" w:cs="Sylfaen"/>
          <w:sz w:val="20"/>
          <w:szCs w:val="20"/>
          <w:lang w:val="ru-RU"/>
        </w:rPr>
        <w:t>цедент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имя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презентация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место</w:t>
      </w:r>
      <w:r w:rsidRPr="00064ADD">
        <w:rPr>
          <w:rFonts w:ascii="GHEA Grapalat" w:hAnsi="GHEA Grapalat"/>
          <w:sz w:val="20"/>
          <w:szCs w:val="20"/>
          <w:lang w:val="af-ZA"/>
        </w:rPr>
        <w:t>(</w:t>
      </w:r>
      <w:r w:rsidRPr="00684EFC">
        <w:rPr>
          <w:rFonts w:ascii="GHEA Grapalat" w:hAnsi="GHEA Grapalat" w:cs="Sylfaen"/>
          <w:sz w:val="20"/>
          <w:szCs w:val="20"/>
          <w:lang w:val="ru-RU"/>
        </w:rPr>
        <w:t>адрес</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2) процедура</w:t>
      </w:r>
      <w:r w:rsidRPr="00064ADD">
        <w:rPr>
          <w:rFonts w:ascii="GHEA Grapalat" w:hAnsi="GHEA Grapalat" w:cs="Sylfaen"/>
          <w:sz w:val="20"/>
          <w:szCs w:val="20"/>
          <w:lang w:val="af-ZA"/>
        </w:rPr>
        <w:t>код</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684EFC">
        <w:rPr>
          <w:rFonts w:ascii="GHEA Grapalat" w:hAnsi="GHEA Grapalat" w:cs="Sylfaen"/>
          <w:sz w:val="20"/>
          <w:szCs w:val="20"/>
          <w:lang w:val="ru-RU"/>
        </w:rPr>
        <w:t>не открыто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открытие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сессия</w:t>
      </w:r>
      <w:r w:rsidRPr="00064ADD">
        <w:rPr>
          <w:rFonts w:ascii="GHEA Grapalat" w:hAnsi="GHEA Grapalat"/>
          <w:sz w:val="20"/>
          <w:szCs w:val="20"/>
          <w:lang w:val="af-ZA"/>
        </w:rPr>
        <w:t>»</w:t>
      </w:r>
      <w:r w:rsidRPr="00684EFC">
        <w:rPr>
          <w:rFonts w:ascii="GHEA Grapalat" w:hAnsi="GHEA Grapalat" w:cs="Sylfaen"/>
          <w:sz w:val="20"/>
          <w:szCs w:val="20"/>
          <w:lang w:val="ru-RU"/>
        </w:rPr>
        <w:t>слова</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4) м</w:t>
      </w:r>
      <w:r w:rsidRPr="00684EFC">
        <w:rPr>
          <w:rFonts w:ascii="GHEA Grapalat" w:hAnsi="GHEA Grapalat" w:cs="Sylfaen"/>
          <w:sz w:val="20"/>
          <w:szCs w:val="20"/>
          <w:lang w:val="ru-RU"/>
        </w:rPr>
        <w:t>ассирийский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имя</w:t>
      </w:r>
      <w:r w:rsidRPr="00064ADD">
        <w:rPr>
          <w:rFonts w:ascii="GHEA Grapalat" w:hAnsi="GHEA Grapalat"/>
          <w:sz w:val="20"/>
          <w:szCs w:val="20"/>
          <w:lang w:val="af-ZA"/>
        </w:rPr>
        <w:t>(</w:t>
      </w:r>
      <w:r w:rsidRPr="00684EFC">
        <w:rPr>
          <w:rFonts w:ascii="GHEA Grapalat" w:hAnsi="GHEA Grapalat" w:cs="Sylfaen"/>
          <w:sz w:val="20"/>
          <w:szCs w:val="20"/>
          <w:lang w:val="ru-RU"/>
        </w:rPr>
        <w:t>имя</w:t>
      </w:r>
      <w:r w:rsidRPr="00064ADD">
        <w:rPr>
          <w:rFonts w:ascii="GHEA Grapalat" w:hAnsi="GHEA Grapalat"/>
          <w:sz w:val="20"/>
          <w:szCs w:val="20"/>
          <w:lang w:val="af-ZA"/>
        </w:rPr>
        <w:t>),</w:t>
      </w:r>
      <w:r w:rsidRPr="00684EFC">
        <w:rPr>
          <w:rFonts w:ascii="GHEA Grapalat" w:hAnsi="GHEA Grapalat" w:cs="Sylfaen"/>
          <w:sz w:val="20"/>
          <w:szCs w:val="20"/>
          <w:lang w:val="ru-RU"/>
        </w:rPr>
        <w:t>расположение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место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номер телефона</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 1</w:t>
      </w:r>
    </w:p>
    <w:p w:rsidR="00B2572B" w:rsidRPr="00064ADD" w:rsidRDefault="003A50E5" w:rsidP="00EF3662">
      <w:pPr>
        <w:pStyle w:val="BodyTextIndent3"/>
        <w:spacing w:line="240" w:lineRule="auto"/>
        <w:jc w:val="right"/>
        <w:rPr>
          <w:rFonts w:ascii="GHEA Grapalat" w:hAnsi="GHEA Grapalat" w:cs="Arial"/>
          <w:b/>
          <w:lang w:val="es-ES"/>
        </w:rPr>
      </w:pPr>
      <w:r>
        <w:rPr>
          <w:rFonts w:ascii="GHEA Grapalat" w:hAnsi="GHEA Grapalat"/>
          <w:i/>
          <w:lang w:val="af-ZA"/>
        </w:rPr>
        <w:t>AMHHMD-GHTSDZB-26/2</w:t>
      </w:r>
      <w:r w:rsidR="00460F8A">
        <w:rPr>
          <w:rFonts w:ascii="GHEA Grapalat" w:hAnsi="GHEA Grapalat"/>
          <w:i/>
          <w:lang w:val="af-ZA"/>
        </w:rPr>
        <w:t xml:space="preserve"> </w:t>
      </w:r>
      <w:r w:rsidR="00B2572B" w:rsidRPr="00064ADD">
        <w:rPr>
          <w:rFonts w:ascii="GHEA Grapalat" w:hAnsi="GHEA Grapalat" w:cs="Sylfaen"/>
          <w:b/>
          <w:lang w:val="es-ES"/>
        </w:rPr>
        <w:t>с кодом</w:t>
      </w:r>
    </w:p>
    <w:p w:rsidR="00B2572B" w:rsidRPr="00064ADD" w:rsidRDefault="009F15F4" w:rsidP="00EF3662">
      <w:pPr>
        <w:pStyle w:val="BodyTextIndent3"/>
        <w:spacing w:line="240" w:lineRule="auto"/>
        <w:jc w:val="right"/>
        <w:rPr>
          <w:rFonts w:ascii="GHEA Grapalat" w:hAnsi="GHEA Grapalat" w:cs="Arial"/>
          <w:b/>
          <w:lang w:val="es-ES"/>
        </w:rPr>
      </w:pPr>
      <w:r>
        <w:rPr>
          <w:rFonts w:ascii="GHEA Grapalat" w:hAnsi="GHEA Grapalat" w:cs="Sylfaen"/>
          <w:b/>
          <w:lang w:val="es-ES"/>
        </w:rPr>
        <w:t>запрос цитаты</w:t>
      </w:r>
      <w:r w:rsidR="00B2572B" w:rsidRPr="00064ADD">
        <w:rPr>
          <w:rFonts w:ascii="GHEA Grapalat" w:hAnsi="GHEA Grapalat" w:cs="Arial"/>
          <w:b/>
          <w:lang w:val="es-ES"/>
        </w:rPr>
        <w:t xml:space="preserve"> </w:t>
      </w:r>
      <w:r w:rsidR="00B2572B" w:rsidRPr="00064ADD">
        <w:rPr>
          <w:rFonts w:ascii="GHEA Grapalat" w:hAnsi="GHEA Grapalat" w:cs="Sylfaen"/>
          <w:b/>
          <w:lang w:val="es-ES"/>
        </w:rPr>
        <w:t>приглашение</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ЗАЯВЛЕНИЕ-ЗАЯВЛЕНИЕ*</w:t>
      </w:r>
    </w:p>
    <w:p w:rsidR="00B2572B" w:rsidRPr="00064ADD" w:rsidRDefault="009F15F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запросе котировок</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Sylfaen"/>
          <w:sz w:val="20"/>
          <w:szCs w:val="20"/>
          <w:lang w:val="es-ES"/>
        </w:rPr>
        <w:t>что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к</w:t>
      </w:r>
      <w:r w:rsidRPr="00064ADD">
        <w:rPr>
          <w:rFonts w:ascii="GHEA Grapalat" w:hAnsi="GHEA Grapalat"/>
          <w:sz w:val="22"/>
          <w:szCs w:val="22"/>
          <w:u w:val="single"/>
          <w:lang w:val="es-ES"/>
        </w:rPr>
        <w:t xml:space="preserve"> </w:t>
      </w:r>
      <w:r w:rsidR="003A50E5">
        <w:rPr>
          <w:rFonts w:ascii="GHEA Grapalat" w:hAnsi="GHEA Grapalat"/>
          <w:i/>
          <w:lang w:val="af-ZA"/>
        </w:rPr>
        <w:t>AMHHMD-GHTSDZB-26/2</w:t>
      </w:r>
      <w:r w:rsidR="00460F8A">
        <w:rPr>
          <w:rFonts w:ascii="GHEA Grapalat" w:hAnsi="GHEA Grapalat"/>
          <w:i/>
          <w:lang w:val="af-ZA"/>
        </w:rPr>
        <w:t xml:space="preserve"> </w:t>
      </w:r>
      <w:r w:rsidRPr="00064ADD">
        <w:rPr>
          <w:rFonts w:ascii="GHEA Grapalat" w:hAnsi="GHEA Grapalat" w:cs="Sylfaen"/>
          <w:sz w:val="20"/>
          <w:szCs w:val="20"/>
          <w:lang w:val="es-ES"/>
        </w:rPr>
        <w:t>объявлено в коде</w:t>
      </w:r>
    </w:p>
    <w:p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имя клиента</w:t>
      </w:r>
    </w:p>
    <w:p w:rsidR="00B2572B" w:rsidRPr="00064ADD" w:rsidRDefault="009F15F4" w:rsidP="00EF3662">
      <w:pPr>
        <w:jc w:val="both"/>
        <w:rPr>
          <w:rFonts w:ascii="GHEA Grapalat" w:hAnsi="GHEA Grapalat" w:cs="Sylfaen"/>
          <w:sz w:val="20"/>
          <w:szCs w:val="20"/>
          <w:lang w:val="es-ES"/>
        </w:rPr>
      </w:pPr>
      <w:r>
        <w:rPr>
          <w:rFonts w:ascii="GHEA Grapalat" w:hAnsi="GHEA Grapalat" w:cs="Sylfaen"/>
          <w:sz w:val="20"/>
          <w:szCs w:val="20"/>
          <w:lang w:val="es-ES"/>
        </w:rPr>
        <w:t>запрос цитаты</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доза</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к дозам</w:t>
      </w:r>
      <w:r w:rsidR="00B2572B" w:rsidRPr="00064ADD">
        <w:rPr>
          <w:rFonts w:ascii="GHEA Grapalat" w:hAnsi="GHEA Grapalat" w:cs="Arial"/>
          <w:sz w:val="20"/>
          <w:szCs w:val="20"/>
          <w:lang w:val="es-ES"/>
        </w:rPr>
        <w:t>)</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часть</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порции</w:t>
      </w:r>
      <w:r w:rsidRPr="00064ADD">
        <w:rPr>
          <w:rFonts w:ascii="GHEA Grapalat" w:hAnsi="GHEA Grapalat" w:cs="Arial"/>
          <w:vertAlign w:val="superscript"/>
          <w:lang w:val="es-ES"/>
        </w:rPr>
        <w:t>)</w:t>
      </w:r>
      <w:r w:rsidRPr="00064ADD">
        <w:rPr>
          <w:rFonts w:ascii="GHEA Grapalat" w:hAnsi="GHEA Grapalat" w:cs="Sylfaen"/>
          <w:vertAlign w:val="superscript"/>
          <w:lang w:val="es-ES"/>
        </w:rPr>
        <w:t>число</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Sylfaen"/>
          <w:sz w:val="20"/>
          <w:szCs w:val="20"/>
          <w:lang w:val="es-ES"/>
        </w:rPr>
        <w:t>который является</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резидент.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название страны</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к:</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регистрационный номер налогоплательщика</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Регистрационный номер налогоплательщика</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Адрес электронной почты</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Адрес компании: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деловой адрес</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Номер телефона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номер телефона</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cs="Arial"/>
          <w:sz w:val="20"/>
          <w:szCs w:val="20"/>
          <w:lang w:val="es-ES"/>
        </w:rPr>
        <w:t>заявляет и подтверждает, что:</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cs="Arial"/>
          <w:sz w:val="20"/>
          <w:szCs w:val="20"/>
          <w:lang w:val="es-ES"/>
        </w:rPr>
        <w:t>и его аффилированные лица</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proofErr w:type="gramStart"/>
      <w:r w:rsidRPr="00B864E3">
        <w:rPr>
          <w:rFonts w:ascii="GHEA Grapalat" w:hAnsi="GHEA Grapalat" w:cs="Arial"/>
          <w:sz w:val="20"/>
          <w:szCs w:val="20"/>
          <w:lang w:val="es-ES"/>
        </w:rPr>
        <w:t>соответствовать</w:t>
      </w:r>
      <w:proofErr w:type="gramEnd"/>
      <w:r w:rsidRPr="00B864E3">
        <w:rPr>
          <w:rFonts w:ascii="GHEA Grapalat" w:hAnsi="GHEA Grapalat" w:cs="Arial"/>
          <w:sz w:val="20"/>
          <w:szCs w:val="20"/>
          <w:lang w:val="es-ES"/>
        </w:rPr>
        <w:t xml:space="preserve"> требованиям квалификационного отбора, изложенным в приглашении к участию в тендере с кодом </w:t>
      </w:r>
      <w:r w:rsidR="003A50E5">
        <w:rPr>
          <w:rFonts w:ascii="GHEA Grapalat" w:hAnsi="GHEA Grapalat"/>
          <w:i/>
          <w:lang w:val="af-ZA"/>
        </w:rPr>
        <w:t>AMHHMD-GHTSDZB-26/2</w:t>
      </w:r>
      <w:r w:rsidRPr="00B864E3">
        <w:rPr>
          <w:rFonts w:ascii="GHEA Grapalat" w:hAnsi="GHEA Grapalat" w:cs="Arial"/>
          <w:sz w:val="20"/>
          <w:szCs w:val="20"/>
          <w:lang w:val="es-ES"/>
        </w:rPr>
        <w:t>и</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н</w:t>
      </w:r>
      <w:r w:rsidRPr="00B864E3">
        <w:rPr>
          <w:rFonts w:ascii="GHEA Grapalat" w:hAnsi="GHEA Grapalat" w:cs="Sylfaen"/>
          <w:sz w:val="20"/>
          <w:lang w:val="hy-AM"/>
        </w:rPr>
        <w:t>привержен выбранному</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имя участника</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lang w:val="es-ES"/>
        </w:rPr>
        <w:t>"</w:t>
      </w:r>
      <w:r w:rsidR="00460F8A" w:rsidRPr="00460F8A">
        <w:rPr>
          <w:rFonts w:ascii="GHEA Grapalat" w:hAnsi="GHEA Grapalat"/>
          <w:i/>
          <w:lang w:val="af-ZA"/>
        </w:rPr>
        <w:t xml:space="preserve"> </w:t>
      </w:r>
      <w:r w:rsidR="003A50E5">
        <w:rPr>
          <w:rFonts w:ascii="GHEA Grapalat" w:hAnsi="GHEA Grapalat"/>
          <w:i/>
          <w:lang w:val="af-ZA"/>
        </w:rPr>
        <w:t>AMHHMD-GHTSDZB-26/2</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в рамках участия в кодированном запросе котировок:</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указанный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более чем на пятидесяти процентах</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Случай одновременного участия организаций с принадлежащей им долей (акцией).</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Ниже представлен</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относительно реальных бенефициаров</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Ссылка на сайт, содержащий информацию: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___________________________________________________</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позиция</w:t>
      </w:r>
      <w:r w:rsidRPr="00064ADD">
        <w:rPr>
          <w:rFonts w:ascii="GHEA Grapalat" w:hAnsi="GHEA Grapalat" w:cs="Arial"/>
          <w:sz w:val="20"/>
          <w:vertAlign w:val="superscript"/>
          <w:lang w:val="hy-AM"/>
        </w:rPr>
        <w:t>, а</w:t>
      </w:r>
      <w:r w:rsidRPr="00064ADD">
        <w:rPr>
          <w:rFonts w:ascii="GHEA Grapalat" w:hAnsi="GHEA Grapalat" w:cs="Sylfaen"/>
          <w:sz w:val="20"/>
          <w:vertAlign w:val="superscript"/>
          <w:lang w:val="hy-AM"/>
        </w:rPr>
        <w:t>монахиня</w:t>
      </w:r>
      <w:r w:rsidRPr="00064ADD">
        <w:rPr>
          <w:rFonts w:ascii="GHEA Grapalat" w:hAnsi="GHEA Grapalat" w:cs="Arial"/>
          <w:sz w:val="20"/>
          <w:vertAlign w:val="superscript"/>
          <w:lang w:val="hy-AM"/>
        </w:rPr>
        <w:t xml:space="preserve"> </w:t>
      </w:r>
      <w:r w:rsidRPr="00684EFC">
        <w:rPr>
          <w:rFonts w:ascii="GHEA Grapalat" w:hAnsi="GHEA Grapalat" w:cs="Sylfaen"/>
          <w:sz w:val="20"/>
          <w:vertAlign w:val="superscript"/>
          <w:lang w:val="ru-RU"/>
        </w:rPr>
        <w:t>фамилия</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подпись</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К</w:t>
      </w:r>
      <w:r w:rsidRPr="00960D70">
        <w:rPr>
          <w:rFonts w:ascii="GHEA Grapalat" w:hAnsi="GHEA Grapalat" w:cs="Arial"/>
          <w:sz w:val="20"/>
          <w:lang w:val="hy-AM"/>
        </w:rPr>
        <w:t>.</w:t>
      </w:r>
      <w:r w:rsidRPr="00960D70">
        <w:rPr>
          <w:rFonts w:ascii="GHEA Grapalat" w:hAnsi="GHEA Grapalat" w:cs="Sylfaen"/>
          <w:sz w:val="20"/>
          <w:lang w:val="hy-AM"/>
        </w:rPr>
        <w:t>Т</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*заполняется секретарем комитета перед публикацией приглашения в бюллетене.</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писать</w:t>
      </w:r>
      <w:r w:rsidRPr="00EA25A4">
        <w:rPr>
          <w:rFonts w:ascii="GHEA Grapalat" w:hAnsi="GHEA Grapalat"/>
          <w:i/>
          <w:sz w:val="18"/>
          <w:szCs w:val="18"/>
          <w:lang w:val="hy-AM"/>
        </w:rPr>
        <w:t>Ниже приведена ссылка на сайт, содержащий информацию о бенефициарных владельцах:</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B22925" w:rsidRDefault="00B22925"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Приложение</w:t>
      </w:r>
      <w:r w:rsidRPr="00712340">
        <w:rPr>
          <w:rFonts w:ascii="GHEA Grapalat" w:hAnsi="GHEA Grapalat" w:cs="Arial"/>
          <w:b/>
          <w:sz w:val="20"/>
          <w:lang w:val="es-ES"/>
        </w:rPr>
        <w:t xml:space="preserve">  Н 1.1*</w:t>
      </w:r>
    </w:p>
    <w:p w:rsidR="008D6E8E" w:rsidRPr="00712340" w:rsidRDefault="003A50E5" w:rsidP="008D6E8E">
      <w:pPr>
        <w:pStyle w:val="BodyTextIndent3"/>
        <w:spacing w:line="240" w:lineRule="auto"/>
        <w:jc w:val="right"/>
        <w:rPr>
          <w:rFonts w:ascii="GHEA Grapalat" w:hAnsi="GHEA Grapalat" w:cs="Arial"/>
          <w:b/>
          <w:lang w:val="es-ES"/>
        </w:rPr>
      </w:pPr>
      <w:r>
        <w:rPr>
          <w:rFonts w:ascii="GHEA Grapalat" w:hAnsi="GHEA Grapalat"/>
          <w:i/>
          <w:lang w:val="af-ZA"/>
        </w:rPr>
        <w:t>AMHHMD-GHTSDZB-26/2</w:t>
      </w:r>
      <w:r w:rsidR="008D6E8E" w:rsidRPr="00712340">
        <w:rPr>
          <w:rFonts w:ascii="GHEA Grapalat" w:hAnsi="GHEA Grapalat" w:cs="Sylfaen"/>
          <w:b/>
          <w:lang w:val="es-ES"/>
        </w:rPr>
        <w:t>с кодом</w:t>
      </w:r>
    </w:p>
    <w:p w:rsidR="008D6E8E" w:rsidRDefault="009F15F4" w:rsidP="008D6E8E">
      <w:pPr>
        <w:pStyle w:val="BodyTextIndent3"/>
        <w:spacing w:line="240" w:lineRule="auto"/>
        <w:jc w:val="right"/>
        <w:rPr>
          <w:rFonts w:ascii="GHEA Grapalat" w:hAnsi="GHEA Grapalat" w:cs="Sylfaen"/>
          <w:b/>
          <w:lang w:val="es-ES"/>
        </w:rPr>
      </w:pPr>
      <w:r>
        <w:rPr>
          <w:rFonts w:ascii="GHEA Grapalat" w:hAnsi="GHEA Grapalat" w:cs="Sylfaen"/>
          <w:b/>
          <w:lang w:val="es-ES"/>
        </w:rPr>
        <w:t>запрос цитаты</w:t>
      </w:r>
      <w:r w:rsidR="008D6E8E" w:rsidRPr="00712340">
        <w:rPr>
          <w:rFonts w:ascii="GHEA Grapalat" w:hAnsi="GHEA Grapalat" w:cs="Arial"/>
          <w:b/>
          <w:lang w:val="es-ES"/>
        </w:rPr>
        <w:t xml:space="preserve"> </w:t>
      </w:r>
      <w:r w:rsidR="008D6E8E" w:rsidRPr="00712340">
        <w:rPr>
          <w:rFonts w:ascii="GHEA Grapalat" w:hAnsi="GHEA Grapalat" w:cs="Sylfaen"/>
          <w:b/>
          <w:lang w:val="es-ES"/>
        </w:rPr>
        <w:t>приглашение</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ФОРМА</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6" w:type="dxa"/>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Подпись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информация о листинге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Ссылка на документы, доступные на бирже</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684EFC"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684EFC">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сообщества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(латинские буквы)</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684EFC" w:rsidTr="00B728B3">
        <w:trPr>
          <w:trHeight w:val="924"/>
        </w:trPr>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а</w:t>
            </w:r>
            <w:r w:rsidRPr="00684EFC">
              <w:rPr>
                <w:rFonts w:ascii="Cambria Math" w:eastAsia="Cambria Math" w:hAnsi="Cambria Math" w:cs="Cambria Math"/>
                <w:lang w:val="ru-RU"/>
              </w:rPr>
              <w:t>․</w:t>
            </w:r>
            <w:r w:rsidRPr="00684EFC">
              <w:rPr>
                <w:rFonts w:ascii="GHEA Grapalat" w:eastAsia="GHEA Grapalat" w:hAnsi="GHEA Grapalat" w:cs="GHEA Grapalat"/>
                <w:lang w:val="ru-RU"/>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б</w:t>
            </w:r>
            <w:r w:rsidRPr="00684EFC">
              <w:rPr>
                <w:rFonts w:ascii="Cambria Math" w:eastAsia="Cambria Math" w:hAnsi="Cambria Math" w:cs="Cambria Math"/>
                <w:lang w:val="ru-RU"/>
              </w:rPr>
              <w:t>․</w:t>
            </w:r>
            <w:r w:rsidRPr="00684EFC">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с</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соответствующего юридического лица</w:t>
            </w:r>
            <w:r w:rsidRPr="00684EFC">
              <w:rPr>
                <w:rFonts w:ascii="GHEA Grapalat" w:hAnsi="GHEA Grapalat"/>
                <w:lang w:val="ru-RU"/>
              </w:rPr>
              <w:t xml:space="preserve"> </w:t>
            </w:r>
            <w:r w:rsidRPr="00684EFC">
              <w:rPr>
                <w:rFonts w:ascii="GHEA Grapalat" w:eastAsia="GHEA Grapalat" w:hAnsi="GHEA Grapalat" w:cs="GHEA Grapalat"/>
                <w:lang w:val="ru-RU"/>
              </w:rPr>
              <w:t>в случае отсутствия физического лица, соответствующего требованиям пунктов «а» и «б»</w:t>
            </w: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684EFC" w:rsidTr="00B728B3">
        <w:trPr>
          <w:trHeight w:val="924"/>
        </w:trPr>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а</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б</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имеет право назначать на должность и освобождать от должности большинство членов органов управления юридического лица</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с</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г</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е</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День, месяц, год, когда вы стали фактическим владельцем</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Отдельно</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Совместно с аффилированными лицами</w:t>
            </w:r>
          </w:p>
        </w:tc>
      </w:tr>
      <w:tr w:rsidR="008D6E8E" w:rsidRPr="00FD1EE4"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Да</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Электронная почта</w:t>
            </w:r>
            <w:r w:rsidRPr="00684EFC">
              <w:rPr>
                <w:rFonts w:ascii="Cambria Math" w:eastAsia="Cambria Math" w:hAnsi="Cambria Math" w:cs="Cambria Math"/>
                <w:color w:val="000000"/>
                <w:lang w:val="ru-RU"/>
              </w:rPr>
              <w:t>․</w:t>
            </w:r>
            <w:r w:rsidRPr="00684EFC">
              <w:rPr>
                <w:rFonts w:ascii="GHEA Grapalat" w:eastAsia="GHEA Grapalat" w:hAnsi="GHEA Grapalat" w:cs="GHEA Grapalat"/>
                <w:color w:val="000000"/>
                <w:lang w:val="ru-RU"/>
              </w:rPr>
              <w:t>Адрес электронной почты</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84EFC" w:rsidTr="00B728B3">
        <w:trPr>
          <w:trHeight w:val="853"/>
        </w:trPr>
        <w:tc>
          <w:tcPr>
            <w:tcW w:w="2835" w:type="dxa"/>
            <w:vMerge w:val="restart"/>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бенефициарного владельца(ей), для которого(ых) организация является промежуточным юридическим лицом</w:t>
            </w: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684EFC">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lastRenderedPageBreak/>
              <w:t>Ссылка на документы, доступные на бирже</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pBdr>
          <w:top w:val="nil"/>
          <w:left w:val="nil"/>
          <w:bottom w:val="nil"/>
          <w:right w:val="nil"/>
          <w:between w:val="nil"/>
        </w:pBdr>
        <w:spacing w:before="240"/>
        <w:rPr>
          <w:rFonts w:ascii="GHEA Grapalat" w:eastAsia="GHEA Grapalat" w:hAnsi="GHEA Grapalat" w:cs="GHEA Grapalat"/>
          <w:i/>
          <w:lang w:val="ru-RU"/>
        </w:rPr>
      </w:pPr>
      <w:r w:rsidRPr="00684EFC">
        <w:rPr>
          <w:rFonts w:ascii="GHEA Grapalat" w:eastAsia="GHEA Grapalat" w:hAnsi="GHEA Grapalat" w:cs="GHEA Grapalat"/>
          <w:i/>
          <w:lang w:val="ru-RU"/>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684EFC" w:rsidTr="00B728B3">
        <w:tc>
          <w:tcPr>
            <w:tcW w:w="9016" w:type="dxa"/>
            <w:shd w:val="clear" w:color="auto" w:fill="DEEAF6"/>
          </w:tcPr>
          <w:p w:rsidR="008D6E8E" w:rsidRPr="00684EFC" w:rsidRDefault="008D6E8E" w:rsidP="00B728B3">
            <w:pPr>
              <w:spacing w:before="240" w:after="160" w:line="259" w:lineRule="auto"/>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684EFC" w:rsidTr="00B728B3">
        <w:trPr>
          <w:trHeight w:val="10187"/>
        </w:trPr>
        <w:tc>
          <w:tcPr>
            <w:tcW w:w="9016" w:type="dxa"/>
            <w:shd w:val="clear" w:color="auto" w:fill="auto"/>
          </w:tcPr>
          <w:p w:rsidR="008D6E8E" w:rsidRPr="00684EFC" w:rsidRDefault="008D6E8E" w:rsidP="00B728B3">
            <w:pPr>
              <w:rPr>
                <w:rFonts w:ascii="GHEA Grapalat" w:eastAsia="GHEA Grapalat" w:hAnsi="GHEA Grapalat" w:cs="GHEA Grapalat"/>
                <w:b/>
                <w:color w:val="000000"/>
                <w:lang w:val="ru-RU"/>
              </w:rPr>
            </w:pPr>
          </w:p>
        </w:tc>
      </w:tr>
    </w:tbl>
    <w:p w:rsidR="008D6E8E" w:rsidRPr="00684EFC" w:rsidRDefault="008D6E8E" w:rsidP="008D6E8E">
      <w:pPr>
        <w:pBdr>
          <w:top w:val="nil"/>
          <w:left w:val="nil"/>
          <w:bottom w:val="nil"/>
          <w:right w:val="nil"/>
          <w:between w:val="nil"/>
        </w:pBdr>
        <w:rPr>
          <w:rFonts w:ascii="GHEA Grapalat" w:eastAsia="GHEA Grapalat" w:hAnsi="GHEA Grapalat" w:cs="GHEA Grapalat"/>
          <w:b/>
          <w:color w:val="000000"/>
          <w:lang w:val="ru-RU"/>
        </w:rPr>
      </w:pPr>
    </w:p>
    <w:p w:rsidR="008D6E8E" w:rsidRPr="00684EFC" w:rsidRDefault="008D6E8E" w:rsidP="008D6E8E">
      <w:pPr>
        <w:pStyle w:val="BodyTextIndent3"/>
        <w:spacing w:line="240" w:lineRule="auto"/>
        <w:jc w:val="right"/>
        <w:rPr>
          <w:rFonts w:ascii="GHEA Grapalat" w:hAnsi="GHEA Grapalat" w:cs="Arial"/>
          <w:b/>
          <w:lang w:val="ru-RU"/>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Pr="00684EFC" w:rsidRDefault="008D6E8E" w:rsidP="008D6E8E">
      <w:pPr>
        <w:spacing w:line="360" w:lineRule="auto"/>
        <w:jc w:val="center"/>
        <w:rPr>
          <w:rFonts w:ascii="GHEA Grapalat" w:eastAsia="GHEA Grapalat" w:hAnsi="GHEA Grapalat" w:cs="GHEA Grapalat"/>
          <w:b/>
          <w:lang w:val="ru-RU"/>
        </w:rPr>
      </w:pPr>
    </w:p>
    <w:p w:rsidR="008D6E8E" w:rsidRPr="00684EFC" w:rsidRDefault="008D6E8E" w:rsidP="008D6E8E">
      <w:pPr>
        <w:spacing w:line="360" w:lineRule="auto"/>
        <w:jc w:val="center"/>
        <w:rPr>
          <w:rFonts w:ascii="GHEA Grapalat" w:eastAsia="GHEA Grapalat" w:hAnsi="GHEA Grapalat" w:cs="GHEA Grapalat"/>
          <w:b/>
          <w:lang w:val="ru-RU"/>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Раздел 1 декларации (Организация) содержит данные о юридическом лице, подающем декларацию (далее – Организация). 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8D6E8E" w:rsidRPr="00684EFC"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8D6E8E" w:rsidRPr="00684EFC"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8D6E8E" w:rsidRPr="00684EFC" w:rsidRDefault="008D6E8E" w:rsidP="008D6E8E">
      <w:pPr>
        <w:spacing w:line="276" w:lineRule="auto"/>
        <w:ind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Декларация</w:t>
      </w:r>
      <w:r w:rsidRPr="00684EFC">
        <w:rPr>
          <w:rFonts w:ascii="GHEA Grapalat" w:eastAsia="GHEA Grapalat" w:hAnsi="GHEA Grapalat" w:cs="GHEA Grapalat"/>
          <w:color w:val="000000"/>
          <w:lang w:val="ru-RU"/>
        </w:rPr>
        <w:t>Раздел 2 (Данные о листинге акций) заполняется, если компания или организация</w:t>
      </w:r>
      <w:r w:rsidRPr="00684EFC">
        <w:rPr>
          <w:rFonts w:ascii="GHEA Grapalat" w:eastAsia="GHEA Grapalat" w:hAnsi="GHEA Grapalat" w:cs="GHEA Grapalat"/>
          <w:lang w:val="ru-RU"/>
        </w:rPr>
        <w:t>н</w:t>
      </w:r>
      <w:r w:rsidRPr="00684EFC">
        <w:rPr>
          <w:rFonts w:ascii="GHEA Grapalat" w:eastAsia="GHEA Grapalat" w:hAnsi="GHEA Grapalat" w:cs="GHEA Grapalat"/>
          <w:color w:val="000000"/>
          <w:lang w:val="ru-RU"/>
        </w:rPr>
        <w:t>Акции другого полностью контролирующего юридического лица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Если указанные критерии соблюдены</w:t>
      </w:r>
      <w:r w:rsidRPr="00684EFC">
        <w:rPr>
          <w:rFonts w:ascii="GHEA Grapalat" w:eastAsia="GHEA Grapalat" w:hAnsi="GHEA Grapalat" w:cs="GHEA Grapalat"/>
          <w:lang w:val="ru-RU"/>
        </w:rPr>
        <w:t>этот</w:t>
      </w:r>
      <w:r w:rsidRPr="00684EFC">
        <w:rPr>
          <w:rFonts w:ascii="GHEA Grapalat" w:eastAsia="GHEA Grapalat" w:hAnsi="GHEA Grapalat" w:cs="GHEA Grapalat"/>
          <w:color w:val="000000"/>
          <w:lang w:val="ru-RU"/>
        </w:rPr>
        <w:t>Раздел заполняется Организацией или</w:t>
      </w:r>
      <w:r w:rsidRPr="00684EFC">
        <w:rPr>
          <w:rFonts w:ascii="GHEA Grapalat" w:eastAsia="GHEA Grapalat" w:hAnsi="GHEA Grapalat" w:cs="GHEA Grapalat"/>
          <w:lang w:val="ru-RU"/>
        </w:rPr>
        <w:t>Организация</w:t>
      </w:r>
      <w:r w:rsidRPr="00684EFC">
        <w:rPr>
          <w:rFonts w:ascii="GHEA Grapalat" w:eastAsia="GHEA Grapalat" w:hAnsi="GHEA Grapalat" w:cs="GHEA Grapalat"/>
          <w:color w:val="000000"/>
          <w:lang w:val="ru-RU"/>
        </w:rPr>
        <w:t>для другого полностью контролирующего юридического лица.</w:t>
      </w:r>
      <w:r w:rsidRPr="00684EFC">
        <w:rPr>
          <w:rFonts w:ascii="GHEA Grapalat" w:eastAsia="GHEA Grapalat" w:hAnsi="GHEA Grapalat" w:cs="GHEA Grapalat"/>
          <w:lang w:val="ru-RU"/>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684EFC">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 xml:space="preserve">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w:t>
      </w:r>
      <w:r w:rsidRPr="00684EFC">
        <w:rPr>
          <w:rFonts w:ascii="GHEA Grapalat" w:eastAsia="GHEA Grapalat" w:hAnsi="GHEA Grapalat" w:cs="GHEA Grapalat"/>
          <w:lang w:val="ru-RU"/>
        </w:rPr>
        <w:lastRenderedPageBreak/>
        <w:t>(в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«Уровень контроля» заполняется, если декларация 2</w:t>
      </w:r>
      <w:r w:rsidRPr="00684EFC">
        <w:rPr>
          <w:rFonts w:ascii="Cambria Math" w:eastAsia="Cambria Math" w:hAnsi="Cambria Math" w:cs="Cambria Math"/>
          <w:lang w:val="ru-RU"/>
        </w:rPr>
        <w:t>․</w:t>
      </w:r>
      <w:r w:rsidRPr="00684EFC">
        <w:rPr>
          <w:rFonts w:ascii="GHEA Grapalat" w:eastAsia="GHEA Grapalat" w:hAnsi="GHEA Grapalat" w:cs="GHEA Grapalat"/>
          <w:lang w:val="ru-RU"/>
        </w:rPr>
        <w:t>В подразделе 1 заполняются данные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84EFC">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если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в случае прямого или косвенного участия в уставном капитале Организации нескольких государств, сообществ или международных организаций. </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«Участие государства или общества» заполняется в случае прямого или косвенного участия государства или общества в уставном капитале юридического лица, представляющего декларацию. В случае государственного участия в настоящем подразделе указывается наименование государства, а в случае участия общины — наименование общины. В настоящем подразделе указывается также размер участия государства или общины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«Участие международной организации» заполняется в случае наличия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84EFC">
        <w:rPr>
          <w:rFonts w:ascii="GHEA Grapalat" w:eastAsia="GHEA Grapalat" w:hAnsi="GHEA Grapalat" w:cs="GHEA Grapalat"/>
          <w:color w:val="000000"/>
          <w:lang w:val="ru-RU"/>
        </w:rPr>
        <w:lastRenderedPageBreak/>
        <w:t xml:space="preserve">Раздел 4 Декларации (Данные о бенефициарных владельцах) заполняется отдельно на каждого бенефициарного владельца с указанием количества бенефициарных владельцев Организации. </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«Персональные идентификационные данные» заполняются персональные данные фактического бенефициара. Данные заполняются точно так же, как они заполнены в документе, удостоверяющем личность фактического бенефициара. Если в документе, удостоверяющем личность, имя и фамилия лица указаны не армянскими или латинскими буквами, то в декларации указывается их транскрипция.</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«Документ, удостоверяющий личность» заполняется информация о документе, удостоверяющем личность бенефициара: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«Адрес регистрации лица» указывается адрес места регистрации бенефициарного владельца.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84EFC">
        <w:rPr>
          <w:rFonts w:ascii="GHEA Grapalat" w:eastAsia="GHEA Grapalat" w:hAnsi="GHEA Grapalat" w:cs="GHEA Grapalat"/>
          <w:lang w:val="ru-RU"/>
        </w:rPr>
        <w:t xml:space="preserve">Подраздел «Адрес места жительства лица» заполняется в случае, если адрес регистрации бенефициарного владельца отличается от адреса места жительства последнего. </w:t>
      </w:r>
      <w:r>
        <w:rPr>
          <w:rFonts w:ascii="GHEA Grapalat" w:eastAsia="GHEA Grapalat" w:hAnsi="GHEA Grapalat" w:cs="GHEA Grapalat"/>
        </w:rPr>
        <w:t>В этом подразделе содержится адрес места жительства бенефициарного владельца.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«Основания возникновения права на получение дохода (за исключением отчитывающихся организаций в сфере недропользования)» заполняется в случае, если юридическое лицо, представляющее декларацию, не является отчитывающейся организацией в сфере недропользования. В настоящем подразделе указывается, на каком основании(ях) лицо является бенефициарным владельцем организации, как это предусмотрено в Законе о противодействии отмыванию денег и финансированию терроризма, и включается информация, требуемая в отношении этих оснований. В случае, если вы являетесь бенефициарным владельцем по более чем одному основанию, в соответствующих пунктах делается отметка по всем основаниям. В настоящем подразделе данные по базам заполняются по следующим правилам:</w:t>
      </w:r>
      <w:r w:rsidRPr="00684EFC">
        <w:rPr>
          <w:rFonts w:ascii="Cambria Math" w:eastAsia="GHEA Grapalat" w:hAnsi="Cambria Math" w:cs="GHEA Grapalat"/>
          <w:lang w:val="ru-RU"/>
        </w:rPr>
        <w:t>․</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а</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 xml:space="preserve">В пункте «а» настоящего подпункта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форме владения долей (акцией, паем) Организации (прямое участие) или доли (акции, пая) другого юридического лица, владеющего долей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w:t>
      </w:r>
      <w:r w:rsidRPr="00684EFC">
        <w:rPr>
          <w:rFonts w:ascii="GHEA Grapalat" w:eastAsia="GHEA Grapalat" w:hAnsi="GHEA Grapalat" w:cs="GHEA Grapalat"/>
          <w:lang w:val="ru-RU"/>
        </w:rPr>
        <w:lastRenderedPageBreak/>
        <w:t>физическим лицом и юридическим лицом, владеющим акцией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возникших в результате прямого и косвенного участия бенефициарного владельца. При косвенном участии участие фактического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Организации, и так далее до достижения фактического владельца. В поле «Тип участия» делается отметка о том, является ли участие в уставном капитале прямым или косвенным. В случае как прямого, так и косвенного участия в уставном капитале одновременно делается отметка о наличии как прямого, так и косвенного участия.</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б</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с</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bookmarkStart w:id="7" w:name="_heading=h.gjdgxs" w:colFirst="0" w:colLast="0"/>
      <w:bookmarkEnd w:id="7"/>
      <w:r w:rsidRPr="00684EFC">
        <w:rPr>
          <w:rFonts w:ascii="GHEA Grapalat" w:eastAsia="GHEA Grapalat" w:hAnsi="GHEA Grapalat" w:cs="GHEA Grapalat"/>
          <w:lang w:val="ru-RU"/>
        </w:rPr>
        <w:t>Подраздел «Основание возникновения права бенефициарного собственника (для отчитывающихся организаций в сфере недропользования)» заполняется в случае, если юридическое лицо, представляющее декларацию, является отчитывающейся организацией в сфере недропользования. Раскрытие информации о бенефициарных владельцах осуществляется в соответствии с критериями, установленными Кодексом о недрах. Отметки в настоящем подразделе производятся в соответствии со статьей 4 настоящего Порядка.</w:t>
      </w:r>
      <w:r w:rsidRPr="00684EFC">
        <w:rPr>
          <w:rFonts w:ascii="Cambria Math" w:eastAsia="Cambria Math" w:hAnsi="Cambria Math" w:cs="Cambria Math"/>
          <w:lang w:val="ru-RU"/>
        </w:rPr>
        <w:t>․</w:t>
      </w:r>
      <w:r w:rsidRPr="00684EFC">
        <w:rPr>
          <w:rFonts w:ascii="GHEA Grapalat" w:eastAsia="GHEA Grapalat" w:hAnsi="GHEA Grapalat" w:cs="GHEA Grapalat"/>
          <w:lang w:val="ru-RU"/>
        </w:rPr>
        <w:t>С учетом правил, изложенных в пункте 5. В настоящем подразделе данные по базам заполняются по следующим правилам:</w:t>
      </w:r>
      <w:r w:rsidRPr="00684EFC">
        <w:rPr>
          <w:rFonts w:ascii="Cambria Math" w:eastAsia="GHEA Grapalat" w:hAnsi="Cambria Math" w:cs="GHEA Grapalat"/>
          <w:lang w:val="ru-RU"/>
        </w:rPr>
        <w:t>․</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а</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 xml:space="preserve">В пункте «а» настоящего подпункта делается отметка, если физическое лицо прямо или косвенно владеет 10 и более процентами голосующих акций (долей, паев) данного юридического лица либо прямо или косвенно имеет 10 и более процентов участия в уставном </w:t>
      </w:r>
      <w:r w:rsidRPr="00684EFC">
        <w:rPr>
          <w:rFonts w:ascii="GHEA Grapalat" w:eastAsia="GHEA Grapalat" w:hAnsi="GHEA Grapalat" w:cs="GHEA Grapalat"/>
          <w:lang w:val="ru-RU"/>
        </w:rPr>
        <w:lastRenderedPageBreak/>
        <w:t>капитале юридического лица. Настоящий подпункт дополняется с учетом правил, изложенных в подпункте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б</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с</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г</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е</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 статусе бенефициарного владельца» указываются день, месяц, год, когда лицо стало бенефициарным владельцем Организации. В данном подразделе указывается способ, которым бенефициарный владелец осуществляет контроль над Организацией. Совместный контроль со связанными сторонами имеет место, если бенефициарный владелец контролирует Организацию посредством действий в сговоре со связанной стороной или может контролировать ее посредством действий в сговоре со связанной стороной. В случае если юридическое лицо, представляющее декларацию, является отчитывающейся организацией в сфере недропользования, в настоящем подразделе также указывается, является ли фактический получатель должностным лицом или членом его семьи в значении пункта 53 части 1 статьи 3 Кодекса о недрах.</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684EFC">
        <w:rPr>
          <w:rFonts w:ascii="GHEA Grapalat" w:eastAsia="GHEA Grapalat" w:hAnsi="GHEA Grapalat" w:cs="GHEA Grapalat"/>
          <w:lang w:val="ru-RU"/>
        </w:rPr>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Этот раздел</w:t>
      </w:r>
      <w:r w:rsidRPr="00684EFC">
        <w:rPr>
          <w:rFonts w:ascii="GHEA Grapalat" w:eastAsia="GHEA Grapalat" w:hAnsi="GHEA Grapalat" w:cs="GHEA Grapalat"/>
          <w:color w:val="000000"/>
          <w:lang w:val="ru-RU"/>
        </w:rPr>
        <w:t>при условии завершения каждого</w:t>
      </w:r>
      <w:r w:rsidRPr="00684EFC">
        <w:rPr>
          <w:rFonts w:ascii="GHEA Grapalat" w:eastAsia="GHEA Grapalat" w:hAnsi="GHEA Grapalat" w:cs="GHEA Grapalat"/>
          <w:lang w:val="ru-RU"/>
        </w:rPr>
        <w:t xml:space="preserve">для промежуточного </w:t>
      </w:r>
      <w:r w:rsidRPr="00684EFC">
        <w:rPr>
          <w:rFonts w:ascii="GHEA Grapalat" w:eastAsia="GHEA Grapalat" w:hAnsi="GHEA Grapalat" w:cs="GHEA Grapalat"/>
          <w:lang w:val="ru-RU"/>
        </w:rPr>
        <w:lastRenderedPageBreak/>
        <w:t>юридического лица отдельно по количеству всех промежуточных юридических лиц.</w:t>
      </w:r>
      <w:r w:rsidRPr="00684EFC">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«Сведения о листинге акций промежуточного юридического лица» не подлежит обязательному заполнению. Настоящий подраздел может быть заполнен, если акции промежуточного юридического лица котируются на регулируемом рынке. В настоящем подразделе указывается наименование фондовой биржи с указанием в скобках ее идентификационного кода рынка, на котором котируются акции юридического лица, а также ссылка на документы, имеющиеся на бирже.</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Раздел 6 декларации (Дополнительные примечания) заполняется в случае наличия дополнительной информации или дополнительных разъяснений, касающихся данных, заполненных или подлежащих заполнению в декларации. В настоящем подразделе могут содержаться дополнительные разъяснения относительно оснований осуществления фактического владельца контроля над Организацией,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разъяснения относительно декларации.</w:t>
      </w: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Декларация заполняется и подписывается лицом, подающим заявление.</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заполняется секретарем комитета перед публикацией приглашения в бюллетене.</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1.1</w:t>
      </w:r>
      <w:r w:rsidR="00A54D5A" w:rsidRPr="00C40FDC">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Приложение</w:t>
      </w:r>
      <w:r w:rsidRPr="00064ADD">
        <w:rPr>
          <w:rFonts w:ascii="GHEA Grapalat" w:hAnsi="GHEA Grapalat" w:cs="Arial"/>
          <w:b/>
          <w:lang w:val="hy-AM"/>
        </w:rPr>
        <w:t>2</w:t>
      </w:r>
    </w:p>
    <w:p w:rsidR="00B2572B" w:rsidRPr="00064ADD" w:rsidRDefault="003A50E5" w:rsidP="00EF3662">
      <w:pPr>
        <w:pStyle w:val="BodyTextIndent3"/>
        <w:spacing w:line="240" w:lineRule="auto"/>
        <w:jc w:val="right"/>
        <w:rPr>
          <w:rFonts w:ascii="GHEA Grapalat" w:hAnsi="GHEA Grapalat" w:cs="Arial"/>
          <w:b/>
          <w:lang w:val="hy-AM"/>
        </w:rPr>
      </w:pPr>
      <w:r>
        <w:rPr>
          <w:rFonts w:ascii="GHEA Grapalat" w:hAnsi="GHEA Grapalat"/>
          <w:i/>
          <w:lang w:val="af-ZA"/>
        </w:rPr>
        <w:t>AMHHMD-GHTSDZB-26/2</w:t>
      </w:r>
      <w:r w:rsidR="00B2572B" w:rsidRPr="00064ADD">
        <w:rPr>
          <w:rFonts w:ascii="GHEA Grapalat" w:hAnsi="GHEA Grapalat" w:cs="Sylfaen"/>
          <w:b/>
          <w:lang w:val="hy-AM"/>
        </w:rPr>
        <w:t>с кодом</w:t>
      </w:r>
    </w:p>
    <w:p w:rsidR="00B2572B" w:rsidRPr="00064ADD" w:rsidRDefault="009F15F4" w:rsidP="00EF3662">
      <w:pPr>
        <w:pStyle w:val="BodyTextIndent3"/>
        <w:spacing w:line="240" w:lineRule="auto"/>
        <w:jc w:val="right"/>
        <w:rPr>
          <w:rFonts w:ascii="GHEA Grapalat" w:hAnsi="GHEA Grapalat" w:cs="Arial"/>
          <w:b/>
          <w:lang w:val="hy-AM"/>
        </w:rPr>
      </w:pPr>
      <w:r>
        <w:rPr>
          <w:rFonts w:ascii="GHEA Grapalat" w:hAnsi="GHEA Grapalat" w:cs="Sylfaen"/>
          <w:b/>
          <w:lang w:val="hy-AM"/>
        </w:rPr>
        <w:t>запрос цитаты</w:t>
      </w:r>
      <w:r w:rsidR="00B2572B" w:rsidRPr="00064ADD">
        <w:rPr>
          <w:rFonts w:ascii="GHEA Grapalat" w:hAnsi="GHEA Grapalat" w:cs="Arial"/>
          <w:b/>
          <w:lang w:val="hy-AM"/>
        </w:rPr>
        <w:t xml:space="preserve"> </w:t>
      </w:r>
      <w:r w:rsidR="00B2572B" w:rsidRPr="00064ADD">
        <w:rPr>
          <w:rFonts w:ascii="GHEA Grapalat" w:hAnsi="GHEA Grapalat" w:cs="Sylfaen"/>
          <w:b/>
          <w:lang w:val="hy-AM"/>
        </w:rPr>
        <w:t>приглашение</w:t>
      </w:r>
    </w:p>
    <w:p w:rsidR="00B2572B" w:rsidRPr="00064ADD"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ДЖ А Р К</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proofErr w:type="gramStart"/>
      <w:r w:rsidRPr="00064ADD">
        <w:rPr>
          <w:rFonts w:ascii="GHEA Grapalat" w:hAnsi="GHEA Grapalat" w:cs="Arial"/>
          <w:sz w:val="20"/>
          <w:szCs w:val="20"/>
          <w:lang w:val="es-ES"/>
        </w:rPr>
        <w:t>рассмотрев</w:t>
      </w:r>
      <w:proofErr w:type="gramEnd"/>
      <w:r w:rsidRPr="00064ADD">
        <w:rPr>
          <w:rFonts w:ascii="GHEA Grapalat" w:hAnsi="GHEA Grapalat" w:cs="Arial"/>
          <w:sz w:val="20"/>
          <w:szCs w:val="20"/>
          <w:lang w:val="es-ES"/>
        </w:rPr>
        <w:t xml:space="preserve"> приглашение к подаче котировок с кодом </w:t>
      </w:r>
      <w:r w:rsidR="003A50E5">
        <w:rPr>
          <w:rFonts w:ascii="GHEA Grapalat" w:hAnsi="GHEA Grapalat"/>
          <w:i/>
          <w:lang w:val="af-ZA"/>
        </w:rPr>
        <w:t>AMHHMD-GHTSDZB-26/2</w:t>
      </w:r>
      <w:r w:rsidR="00460F8A">
        <w:rPr>
          <w:rFonts w:ascii="GHEA Grapalat" w:hAnsi="GHEA Grapalat"/>
          <w:i/>
          <w:lang w:val="af-ZA"/>
        </w:rPr>
        <w:t xml:space="preserve"> </w:t>
      </w:r>
      <w:r w:rsidRPr="00064ADD">
        <w:rPr>
          <w:rFonts w:ascii="GHEA Grapalat" w:hAnsi="GHEA Grapalat" w:cs="Arial"/>
          <w:sz w:val="20"/>
          <w:szCs w:val="20"/>
          <w:lang w:val="es-ES"/>
        </w:rPr>
        <w:t>включая проект контракта, подлежащего подписанию,</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предложения</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имя участника</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выполнить договор по следующим общим ценам:</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84EFC"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84EFC"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&lt;&lt;Наименование предмета покупки часть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w:t>
      </w:r>
      <w:r w:rsidRPr="00064ADD">
        <w:rPr>
          <w:rFonts w:ascii="GHEA Grapalat" w:hAnsi="GHEA Grapalat"/>
          <w:sz w:val="20"/>
          <w:lang w:val="hy-AM"/>
        </w:rPr>
        <w:tab/>
        <w:t xml:space="preserve">                       _____________</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наименование участника (должность руководителя, имя, фамилия) подпись</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К.Т.</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заполняется секретарем комитета перед публикацией приглашения в бюллетене.</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84EFC">
        <w:rPr>
          <w:rFonts w:ascii="GHEA Grapalat" w:hAnsi="GHEA Grapalat"/>
          <w:i/>
          <w:sz w:val="16"/>
          <w:szCs w:val="16"/>
          <w:lang w:val="ru-RU"/>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Приложение</w:t>
      </w:r>
      <w:r w:rsidRPr="00064ADD">
        <w:rPr>
          <w:rFonts w:ascii="GHEA Grapalat" w:hAnsi="GHEA Grapalat" w:cs="Arial"/>
          <w:b/>
          <w:lang w:val="hy-AM"/>
        </w:rPr>
        <w:t>4.2</w:t>
      </w:r>
    </w:p>
    <w:p w:rsidR="007862B1" w:rsidRPr="00064ADD" w:rsidRDefault="003A50E5" w:rsidP="007862B1">
      <w:pPr>
        <w:pStyle w:val="BodyTextIndent3"/>
        <w:spacing w:line="240" w:lineRule="auto"/>
        <w:jc w:val="right"/>
        <w:rPr>
          <w:rFonts w:ascii="GHEA Grapalat" w:hAnsi="GHEA Grapalat" w:cs="Arial"/>
          <w:b/>
          <w:lang w:val="hy-AM"/>
        </w:rPr>
      </w:pPr>
      <w:r>
        <w:rPr>
          <w:rFonts w:ascii="GHEA Grapalat" w:hAnsi="GHEA Grapalat"/>
          <w:i/>
          <w:lang w:val="af-ZA"/>
        </w:rPr>
        <w:t>AMHHMD-GHTSDZB-26/2</w:t>
      </w:r>
      <w:r w:rsidR="007862B1" w:rsidRPr="00064ADD">
        <w:rPr>
          <w:rFonts w:ascii="GHEA Grapalat" w:hAnsi="GHEA Grapalat" w:cs="Sylfaen"/>
          <w:b/>
          <w:lang w:val="hy-AM"/>
        </w:rPr>
        <w:t>с кодом</w:t>
      </w:r>
    </w:p>
    <w:p w:rsidR="007862B1" w:rsidRPr="00064ADD" w:rsidRDefault="009F15F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запрос цитаты</w:t>
      </w:r>
      <w:r w:rsidR="007862B1" w:rsidRPr="00064ADD">
        <w:rPr>
          <w:rFonts w:ascii="GHEA Grapalat" w:hAnsi="GHEA Grapalat" w:cs="Arial"/>
          <w:b/>
          <w:lang w:val="hy-AM"/>
        </w:rPr>
        <w:t xml:space="preserve"> </w:t>
      </w:r>
      <w:r w:rsidR="007862B1" w:rsidRPr="00064ADD">
        <w:rPr>
          <w:rFonts w:ascii="GHEA Grapalat" w:hAnsi="GHEA Grapalat" w:cs="Sylfaen"/>
          <w:b/>
          <w:lang w:val="hy-AM"/>
        </w:rPr>
        <w:t>приглашение</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(подтверждение квалификации)</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город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от имени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фамилия, паспортные данные директора компании</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Предмет соглашения</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организована по коду процедуры закупки </w:t>
      </w:r>
      <w:r w:rsidR="003A50E5">
        <w:rPr>
          <w:rFonts w:ascii="GHEA Grapalat" w:hAnsi="GHEA Grapalat"/>
          <w:i/>
          <w:lang w:val="af-ZA"/>
        </w:rPr>
        <w:t>AMHHMD-GHTSDZB-26/2</w:t>
      </w:r>
      <w:r w:rsidRPr="00064ADD">
        <w:rPr>
          <w:rFonts w:ascii="GHEA Grapalat" w:hAnsi="GHEA Grapalat" w:cs="GHEA Grapalat"/>
          <w:sz w:val="20"/>
          <w:szCs w:val="20"/>
          <w:lang w:val="pt-BR"/>
        </w:rPr>
        <w:t>*.</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код процедуры</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в Банк-плательщик настоящее соглашение о неустойке и приложенное к нему Требование в оригиналах, письменно уведомив об этом Компанию. В случае если настоящее соглашение о неустойке и прилагаемое к нему Требование удостоверены электронной цифровой подписью, они представляются Банку-плательщику как на электронных носителях, так и в печатном виде на бумажном носителе.</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Обществом условий договора.</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rsidR="007862B1" w:rsidRPr="00064ADD" w:rsidRDefault="007862B1" w:rsidP="007862B1">
      <w:pPr>
        <w:ind w:firstLine="567"/>
        <w:jc w:val="both"/>
        <w:rPr>
          <w:rFonts w:ascii="GHEA Grapalat" w:hAnsi="GHEA Grapalat" w:cs="GHEA Grapalat"/>
          <w:sz w:val="20"/>
          <w:szCs w:val="20"/>
          <w:lang w:val="hy-AM"/>
        </w:rPr>
      </w:pPr>
      <w:r w:rsidRPr="00684EFC">
        <w:rPr>
          <w:rFonts w:ascii="GHEA Grapalat" w:hAnsi="GHEA Grapalat" w:cs="GHEA Grapalat"/>
          <w:sz w:val="20"/>
          <w:szCs w:val="20"/>
          <w:lang w:val="ru-RU"/>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Предоставив настоящее соглашение и приложенное к нему Письмо-требование в Банк-плательщик Клиентом:</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Название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адрес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Наименование банка, обслуживающего компанию</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 Число</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p>
        </w:tc>
      </w:tr>
      <w:tr w:rsidR="00595213" w:rsidRPr="00684E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4. Наименование плательщика или имя и фамилия (Компания)</w:t>
            </w:r>
            <w:r w:rsidRPr="00684EFC">
              <w:rPr>
                <w:rFonts w:ascii="GHEA Grapalat" w:hAnsi="GHEA Grapalat" w:cs="Arial"/>
                <w:sz w:val="20"/>
                <w:szCs w:val="20"/>
                <w:lang w:val="ru-RU"/>
              </w:rPr>
              <w:t>`</w:t>
            </w:r>
          </w:p>
        </w:tc>
      </w:tr>
      <w:tr w:rsidR="00595213"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Финансовое учреждение, обслуживающее плательщика (</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банк)</w:t>
            </w:r>
            <w:r w:rsidRPr="00684EFC">
              <w:rPr>
                <w:rFonts w:ascii="GHEA Grapalat" w:hAnsi="GHEA Grapalat" w:cs="Arial"/>
                <w:sz w:val="20"/>
                <w:szCs w:val="20"/>
                <w:lang w:val="ru-RU"/>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число</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ЧОП</w:t>
            </w:r>
            <w:r w:rsidRPr="00064ADD">
              <w:rPr>
                <w:rFonts w:ascii="GHEA Grapalat" w:hAnsi="GHEA Grapalat" w:cs="Arial"/>
                <w:sz w:val="20"/>
                <w:szCs w:val="20"/>
              </w:rPr>
              <w:t>`</w:t>
            </w:r>
          </w:p>
        </w:tc>
      </w:tr>
      <w:tr w:rsidR="00595213"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9. Имя или имя и фамилия бенефициара</w:t>
            </w:r>
            <w:r w:rsidRPr="00684EFC">
              <w:rPr>
                <w:rFonts w:ascii="GHEA Grapalat" w:hAnsi="GHEA Grapalat" w:cs="Arial"/>
                <w:sz w:val="20"/>
                <w:szCs w:val="20"/>
                <w:lang w:val="ru-RU"/>
              </w:rPr>
              <w:t>`</w:t>
            </w:r>
          </w:p>
        </w:tc>
      </w:tr>
      <w:tr w:rsidR="00595213"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Номер социального страхования (не обязательно)</w:t>
            </w:r>
          </w:p>
        </w:tc>
      </w:tr>
      <w:tr w:rsidR="0059521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595213"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12. Бенефициару</w:t>
            </w:r>
            <w:r w:rsidRPr="00684EFC">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обслуживающее финансовое учреждение (банк)</w:t>
            </w:r>
            <w:r w:rsidRPr="00684EFC">
              <w:rPr>
                <w:rFonts w:ascii="GHEA Grapalat" w:hAnsi="GHEA Grapalat" w:cs="Arial"/>
                <w:sz w:val="20"/>
                <w:szCs w:val="20"/>
                <w:lang w:val="ru-RU"/>
              </w:rPr>
              <w:t>`</w:t>
            </w:r>
          </w:p>
        </w:tc>
      </w:tr>
      <w:tr w:rsidR="00595213" w:rsidRPr="00684E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13.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счет</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число</w:t>
            </w:r>
            <w:r w:rsidRPr="00684EFC">
              <w:rPr>
                <w:rFonts w:ascii="GHEA Grapalat" w:hAnsi="GHEA Grapalat" w:cs="Arial"/>
                <w:sz w:val="20"/>
                <w:szCs w:val="20"/>
                <w:lang w:val="ru-RU"/>
              </w:rPr>
              <w:t>(</w:t>
            </w:r>
            <w:r w:rsidRPr="00684EFC">
              <w:rPr>
                <w:rFonts w:ascii="GHEA Grapalat" w:hAnsi="GHEA Grapalat" w:cs="Sylfaen"/>
                <w:sz w:val="20"/>
                <w:szCs w:val="20"/>
                <w:lang w:val="ru-RU"/>
              </w:rPr>
              <w:t>чч</w:t>
            </w:r>
            <w:r w:rsidRPr="00684EFC">
              <w:rPr>
                <w:rFonts w:ascii="GHEA Grapalat" w:hAnsi="GHEA Grapalat" w:cs="Arial"/>
                <w:sz w:val="20"/>
                <w:szCs w:val="20"/>
                <w:lang w:val="ru-RU"/>
              </w:rPr>
              <w:t>.Н)</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14. Сумма</w:t>
            </w:r>
            <w:r w:rsidRPr="00684EFC">
              <w:rPr>
                <w:rFonts w:ascii="GHEA Grapalat" w:hAnsi="GHEA Grapalat" w:cs="Arial"/>
                <w:sz w:val="20"/>
                <w:szCs w:val="20"/>
                <w:lang w:val="ru-RU"/>
              </w:rPr>
              <w:t>(</w:t>
            </w:r>
            <w:r w:rsidRPr="00684EFC">
              <w:rPr>
                <w:rFonts w:ascii="GHEA Grapalat" w:hAnsi="GHEA Grapalat" w:cs="Sylfaen"/>
                <w:sz w:val="20"/>
                <w:szCs w:val="20"/>
                <w:lang w:val="ru-RU"/>
              </w:rPr>
              <w:t>в цифрах</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15. Принятая сумма: (цифрами)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16. Валюта</w:t>
            </w:r>
            <w:r w:rsidRPr="00684EFC">
              <w:rPr>
                <w:rFonts w:ascii="GHEA Grapalat" w:hAnsi="GHEA Grapalat" w:cs="Arial"/>
                <w:sz w:val="20"/>
                <w:szCs w:val="20"/>
                <w:lang w:val="ru-RU"/>
              </w:rPr>
              <w:t>(</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 кодом</w:t>
            </w:r>
            <w:r w:rsidRPr="00684EFC">
              <w:rPr>
                <w:rFonts w:ascii="GHEA Grapalat" w:hAnsi="GHEA Grapalat" w:cs="Arial"/>
                <w:sz w:val="20"/>
                <w:szCs w:val="20"/>
                <w:lang w:val="ru-RU"/>
              </w:rPr>
              <w:t>)`</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684EFC">
              <w:rPr>
                <w:rFonts w:ascii="GHEA Grapalat" w:hAnsi="GHEA Grapalat" w:cs="Sylfaen"/>
                <w:sz w:val="20"/>
                <w:szCs w:val="20"/>
                <w:lang w:val="ru-RU"/>
              </w:rPr>
              <w:t>17. Транзакция</w:t>
            </w:r>
            <w:r w:rsidRPr="00684EFC">
              <w:rPr>
                <w:rFonts w:ascii="GHEA Grapalat" w:hAnsi="GHEA Grapalat" w:cs="Arial"/>
                <w:sz w:val="20"/>
                <w:szCs w:val="20"/>
                <w:lang w:val="ru-RU"/>
              </w:rPr>
              <w:t>(</w:t>
            </w:r>
            <w:r w:rsidRPr="00684EFC">
              <w:rPr>
                <w:rFonts w:ascii="GHEA Grapalat" w:hAnsi="GHEA Grapalat" w:cs="Sylfaen"/>
                <w:sz w:val="20"/>
                <w:szCs w:val="20"/>
                <w:lang w:val="ru-RU"/>
              </w:rPr>
              <w:t>оплата</w:t>
            </w:r>
            <w:r w:rsidRPr="00684EFC">
              <w:rPr>
                <w:rFonts w:ascii="GHEA Grapalat" w:hAnsi="GHEA Grapalat" w:cs="Arial"/>
                <w:sz w:val="20"/>
                <w:szCs w:val="20"/>
                <w:lang w:val="ru-RU"/>
              </w:rPr>
              <w:t>)</w:t>
            </w:r>
            <w:r w:rsidRPr="00684EFC">
              <w:rPr>
                <w:rFonts w:ascii="GHEA Grapalat" w:hAnsi="GHEA Grapalat" w:cs="Sylfaen"/>
                <w:sz w:val="20"/>
                <w:szCs w:val="20"/>
                <w:lang w:val="ru-RU"/>
              </w:rPr>
              <w:t>цель</w:t>
            </w:r>
            <w:r w:rsidRPr="00684EFC">
              <w:rPr>
                <w:rFonts w:ascii="GHEA Grapalat" w:hAnsi="GHEA Grapalat" w:cs="Arial"/>
                <w:sz w:val="20"/>
                <w:szCs w:val="20"/>
                <w:lang w:val="ru-RU"/>
              </w:rPr>
              <w:t>`</w:t>
            </w:r>
            <w:r w:rsidRPr="00684EFC">
              <w:rPr>
                <w:rFonts w:ascii="GHEA Grapalat" w:hAnsi="GHEA Grapalat" w:cs="Sylfaen"/>
                <w:bCs/>
                <w:i/>
                <w:sz w:val="20"/>
                <w:szCs w:val="20"/>
                <w:lang w:val="ru-RU"/>
              </w:rPr>
              <w:t>(для обеспечения квалификации)</w:t>
            </w:r>
          </w:p>
        </w:tc>
      </w:tr>
      <w:tr w:rsidR="00595213" w:rsidRPr="00684E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C115BD" w:rsidRDefault="00595213" w:rsidP="00CB0ADE">
            <w:pPr>
              <w:rPr>
                <w:rFonts w:ascii="GHEA Grapalat" w:hAnsi="GHEA Grapalat" w:cs="Arial"/>
                <w:sz w:val="20"/>
                <w:szCs w:val="20"/>
              </w:rPr>
            </w:pPr>
            <w:r w:rsidRPr="00684EFC">
              <w:rPr>
                <w:rFonts w:ascii="GHEA Grapalat" w:hAnsi="GHEA Grapalat" w:cs="Sylfaen"/>
                <w:sz w:val="20"/>
                <w:szCs w:val="20"/>
                <w:lang w:val="ru-RU"/>
              </w:rPr>
              <w:t>18. Основание платежа: (Документы)</w:t>
            </w:r>
            <w:r w:rsidRPr="00064ADD">
              <w:rPr>
                <w:rFonts w:ascii="GHEA Grapalat" w:hAnsi="GHEA Grapalat" w:cs="Arial"/>
                <w:sz w:val="20"/>
                <w:szCs w:val="20"/>
                <w:lang w:val="hy-AM"/>
              </w:rPr>
              <w:t>наименование, включая соглашение о штрафных санкциях,</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числа</w:t>
            </w:r>
            <w:r w:rsidRPr="00064ADD">
              <w:rPr>
                <w:rFonts w:ascii="GHEA Grapalat" w:hAnsi="GHEA Grapalat" w:cs="Arial"/>
                <w:sz w:val="20"/>
                <w:szCs w:val="20"/>
                <w:lang w:val="hy-AM"/>
              </w:rPr>
              <w:t>,</w:t>
            </w:r>
            <w:r w:rsidRPr="00064ADD">
              <w:rPr>
                <w:rFonts w:ascii="GHEA Grapalat" w:hAnsi="GHEA Grapalat" w:cs="Sylfaen"/>
                <w:sz w:val="20"/>
                <w:szCs w:val="20"/>
                <w:lang w:val="hy-AM"/>
              </w:rPr>
              <w:t>договор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код</w:t>
            </w:r>
            <w:r w:rsidRPr="00064ADD">
              <w:rPr>
                <w:rFonts w:ascii="GHEA Grapalat" w:hAnsi="GHEA Grapalat" w:cs="Arial"/>
                <w:sz w:val="20"/>
                <w:szCs w:val="20"/>
                <w:lang w:val="hy-AM"/>
              </w:rPr>
              <w:t>на котором производится сбор)</w:t>
            </w:r>
            <w:r w:rsidRPr="00684EFC">
              <w:rPr>
                <w:rFonts w:ascii="GHEA Grapalat" w:hAnsi="GHEA Grapalat" w:cs="Sylfaen"/>
                <w:sz w:val="20"/>
                <w:szCs w:val="20"/>
                <w:lang w:val="ru-RU"/>
              </w:rPr>
              <w:t>``</w:t>
            </w:r>
            <w:r w:rsidRPr="00064ADD">
              <w:rPr>
                <w:rFonts w:ascii="GHEA Grapalat" w:hAnsi="GHEA Grapalat" w:cs="Sylfaen"/>
                <w:sz w:val="20"/>
                <w:szCs w:val="20"/>
              </w:rPr>
              <w:t>AMHMMD</w:t>
            </w:r>
            <w:r w:rsidRPr="00684EFC">
              <w:rPr>
                <w:rFonts w:ascii="GHEA Grapalat" w:hAnsi="GHEA Grapalat" w:cs="Sylfaen"/>
                <w:sz w:val="20"/>
                <w:szCs w:val="20"/>
                <w:lang w:val="ru-RU"/>
              </w:rPr>
              <w:t>-</w:t>
            </w:r>
            <w:r w:rsidRPr="00064ADD">
              <w:rPr>
                <w:rFonts w:ascii="GHEA Grapalat" w:hAnsi="GHEA Grapalat" w:cs="Sylfaen"/>
                <w:sz w:val="20"/>
                <w:szCs w:val="20"/>
              </w:rPr>
              <w:t>GHSDB</w:t>
            </w:r>
            <w:r w:rsidR="00C115BD">
              <w:rPr>
                <w:rFonts w:ascii="GHEA Grapalat" w:hAnsi="GHEA Grapalat" w:cs="Sylfaen"/>
                <w:sz w:val="20"/>
                <w:szCs w:val="20"/>
                <w:lang w:val="ru-RU"/>
              </w:rPr>
              <w:t>-</w:t>
            </w:r>
            <w:r w:rsidR="0042023F">
              <w:rPr>
                <w:rFonts w:ascii="GHEA Grapalat" w:hAnsi="GHEA Grapalat" w:cs="Sylfaen"/>
                <w:sz w:val="20"/>
                <w:szCs w:val="20"/>
                <w:lang w:val="ru-RU"/>
              </w:rPr>
              <w:t>25/5</w:t>
            </w:r>
          </w:p>
          <w:p w:rsidR="00595213" w:rsidRPr="00684EFC" w:rsidRDefault="00595213" w:rsidP="00CB0ADE">
            <w:pPr>
              <w:rPr>
                <w:rFonts w:ascii="GHEA Grapalat" w:hAnsi="GHEA Grapalat" w:cs="Arial"/>
                <w:sz w:val="20"/>
                <w:szCs w:val="20"/>
                <w:lang w:val="ru-RU"/>
              </w:rPr>
            </w:pPr>
          </w:p>
        </w:tc>
      </w:tr>
      <w:tr w:rsidR="00595213" w:rsidRPr="00684E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 xml:space="preserve">---     </w:t>
            </w:r>
            <w:r w:rsidRPr="00064ADD">
              <w:rPr>
                <w:rFonts w:ascii="GHEA Grapalat" w:hAnsi="GHEA Grapalat" w:cs="Sylfaen"/>
                <w:sz w:val="20"/>
                <w:szCs w:val="20"/>
              </w:rPr>
              <w:t>страница</w:t>
            </w:r>
          </w:p>
          <w:p w:rsidR="00595213" w:rsidRPr="00064ADD" w:rsidRDefault="00595213" w:rsidP="00CB0ADE">
            <w:pPr>
              <w:rPr>
                <w:rFonts w:ascii="GHEA Grapalat" w:hAnsi="GHEA Grapalat" w:cs="Sylfaen"/>
                <w:sz w:val="20"/>
                <w:szCs w:val="20"/>
                <w:lang w:val="hy-AM"/>
              </w:rPr>
            </w:pPr>
          </w:p>
        </w:tc>
      </w:tr>
      <w:tr w:rsidR="00595213"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684EFC">
              <w:rPr>
                <w:rFonts w:ascii="GHEA Grapalat" w:hAnsi="GHEA Grapalat" w:cs="Sylfaen"/>
                <w:sz w:val="20"/>
                <w:szCs w:val="20"/>
                <w:lang w:val="ru-RU"/>
              </w:rPr>
              <w:t>а. Подписи бенефициара</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rPr>
                <w:rFonts w:ascii="GHEA Grapalat" w:hAnsi="GHEA Grapalat" w:cs="Tahoma"/>
                <w:color w:val="000000"/>
                <w:sz w:val="20"/>
                <w:szCs w:val="20"/>
                <w:lang w:val="ru-RU"/>
              </w:rPr>
            </w:pP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К.Т.</w:t>
            </w:r>
          </w:p>
          <w:p w:rsidR="00595213" w:rsidRPr="00684EFC"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684EFC">
              <w:rPr>
                <w:rFonts w:ascii="GHEA Grapalat" w:hAnsi="GHEA Grapalat" w:cs="Sylfaen"/>
                <w:sz w:val="20"/>
                <w:szCs w:val="20"/>
                <w:lang w:val="ru-RU"/>
              </w:rPr>
              <w:t>а.Подписи плательщика:</w:t>
            </w:r>
          </w:p>
          <w:p w:rsidR="00595213" w:rsidRPr="00684EFC" w:rsidRDefault="00595213" w:rsidP="00CB0ADE">
            <w:pPr>
              <w:jc w:val="right"/>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684EFC">
              <w:rPr>
                <w:rFonts w:ascii="GHEA Grapalat" w:hAnsi="GHEA Grapalat" w:cs="Tahoma"/>
                <w:color w:val="000000"/>
                <w:sz w:val="20"/>
                <w:szCs w:val="20"/>
                <w:lang w:val="ru-RU"/>
              </w:rPr>
              <w:t xml:space="preserve">                                               /____________________/</w:t>
            </w: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jc w:val="right"/>
              <w:rPr>
                <w:rFonts w:ascii="GHEA Grapalat" w:hAnsi="GHEA Grapalat" w:cs="Sylfaen"/>
                <w:sz w:val="20"/>
                <w:szCs w:val="20"/>
                <w:lang w:val="ru-RU"/>
              </w:rPr>
            </w:pPr>
          </w:p>
          <w:p w:rsidR="00595213" w:rsidRPr="00684EFC" w:rsidRDefault="00595213"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595213" w:rsidRPr="00684EFC" w:rsidRDefault="00595213" w:rsidP="00CB0ADE">
            <w:pPr>
              <w:jc w:val="right"/>
              <w:rPr>
                <w:rFonts w:ascii="GHEA Grapalat" w:hAnsi="GHEA Grapalat" w:cs="Sylfaen"/>
                <w:sz w:val="20"/>
                <w:szCs w:val="20"/>
                <w:lang w:val="ru-RU"/>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684EFC" w:rsidRDefault="00595213"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24.а. Финансовое учреждение, обслуживающее бенефициара</w:t>
            </w:r>
          </w:p>
          <w:p w:rsidR="00595213" w:rsidRPr="00064ADD" w:rsidRDefault="00595213" w:rsidP="00CB0ADE">
            <w:pPr>
              <w:rPr>
                <w:rFonts w:ascii="GHEA Grapalat" w:hAnsi="GHEA Grapalat" w:cs="Tahoma"/>
                <w:color w:val="000000"/>
                <w:sz w:val="20"/>
                <w:szCs w:val="20"/>
                <w:lang w:val="hy-AM"/>
              </w:rPr>
            </w:pPr>
            <w:r w:rsidRPr="00684EFC">
              <w:rPr>
                <w:rFonts w:ascii="GHEA Grapalat" w:hAnsi="GHEA Grapalat" w:cs="Tahoma"/>
                <w:color w:val="000000"/>
                <w:sz w:val="20"/>
                <w:szCs w:val="20"/>
                <w:lang w:val="ru-RU"/>
              </w:rPr>
              <w:t xml:space="preserve">                                              </w:t>
            </w:r>
          </w:p>
          <w:p w:rsidR="00595213" w:rsidRPr="00684EFC" w:rsidRDefault="00595213"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 xml:space="preserve">                                                    /____________________/</w:t>
            </w: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595213" w:rsidRPr="00064ADD" w:rsidRDefault="00595213" w:rsidP="00CB0ADE">
            <w:pPr>
              <w:rPr>
                <w:rFonts w:ascii="GHEA Grapalat" w:hAnsi="GHEA Grapalat" w:cs="Sylfaen"/>
                <w:sz w:val="20"/>
                <w:szCs w:val="20"/>
              </w:rPr>
            </w:pPr>
            <w:r w:rsidRPr="00684EFC">
              <w:rPr>
                <w:rFonts w:ascii="GHEA Grapalat" w:hAnsi="GHEA Grapalat" w:cs="Sylfaen"/>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684EFC" w:rsidRDefault="00595213"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23.а. Финансовое учреждение, обслуживающее плательщика</w:t>
            </w: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595213" w:rsidRPr="00064ADD" w:rsidRDefault="00595213" w:rsidP="00CB0ADE">
            <w:pPr>
              <w:jc w:val="center"/>
              <w:rPr>
                <w:rFonts w:ascii="GHEA Grapalat" w:hAnsi="GHEA Grapalat" w:cs="Sylfaen"/>
                <w:sz w:val="20"/>
                <w:szCs w:val="20"/>
              </w:rPr>
            </w:pPr>
            <w:r w:rsidRPr="00684EFC">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jc w:val="right"/>
              <w:rPr>
                <w:rFonts w:ascii="GHEA Grapalat" w:hAnsi="GHEA Grapalat" w:cs="Arial"/>
                <w:sz w:val="20"/>
                <w:szCs w:val="20"/>
                <w:lang w:val="hy-AM"/>
              </w:rPr>
            </w:pPr>
          </w:p>
        </w:tc>
      </w:tr>
      <w:tr w:rsidR="00595213"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24.б. К.Т.</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24.г</w:t>
            </w:r>
            <w:r w:rsidRPr="00064ADD">
              <w:rPr>
                <w:rFonts w:ascii="GHEA Grapalat" w:hAnsi="GHEA Grapalat" w:cs="Tahoma"/>
                <w:color w:val="000000"/>
                <w:sz w:val="20"/>
                <w:szCs w:val="20"/>
              </w:rPr>
              <w:t xml:space="preserve">                                                 "___"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23.б. К.Т.    </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595213" w:rsidRPr="00684EFC" w:rsidRDefault="00595213" w:rsidP="00CB0ADE">
            <w:pPr>
              <w:rPr>
                <w:rFonts w:ascii="GHEA Grapalat" w:hAnsi="GHEA Grapalat" w:cs="Sylfaen"/>
                <w:color w:val="000000"/>
                <w:sz w:val="20"/>
                <w:szCs w:val="20"/>
                <w:lang w:val="ru-RU"/>
              </w:rPr>
            </w:pPr>
            <w:r w:rsidRPr="00684EFC">
              <w:rPr>
                <w:rFonts w:ascii="GHEA Grapalat" w:hAnsi="GHEA Grapalat" w:cs="Sylfaen"/>
                <w:sz w:val="20"/>
                <w:szCs w:val="20"/>
                <w:lang w:val="ru-RU"/>
              </w:rPr>
              <w:t>23.в. Дата исполнения:</w:t>
            </w:r>
            <w:r w:rsidRPr="00684EFC">
              <w:rPr>
                <w:rFonts w:ascii="GHEA Grapalat" w:hAnsi="GHEA Grapalat" w:cs="Tahoma"/>
                <w:color w:val="000000"/>
                <w:sz w:val="20"/>
                <w:szCs w:val="20"/>
                <w:lang w:val="ru-RU"/>
              </w:rPr>
              <w:t>"___"</w:t>
            </w:r>
            <w:r w:rsidRPr="00684EFC">
              <w:rPr>
                <w:rFonts w:ascii="GHEA Grapalat" w:hAnsi="GHEA Grapalat" w:cs="Sylfaen"/>
                <w:color w:val="000000"/>
                <w:sz w:val="20"/>
                <w:szCs w:val="20"/>
                <w:lang w:val="ru-RU"/>
              </w:rPr>
              <w:t>___</w:t>
            </w:r>
            <w:r w:rsidRPr="00684EFC">
              <w:rPr>
                <w:rFonts w:ascii="GHEA Grapalat" w:hAnsi="GHEA Grapalat" w:cs="Tahoma"/>
                <w:color w:val="000000"/>
                <w:sz w:val="20"/>
                <w:szCs w:val="20"/>
                <w:lang w:val="ru-RU"/>
              </w:rPr>
              <w:t>20___</w:t>
            </w:r>
            <w:r w:rsidRPr="00684EFC">
              <w:rPr>
                <w:rFonts w:ascii="GHEA Grapalat" w:hAnsi="GHEA Grapalat" w:cs="Sylfaen"/>
                <w:color w:val="000000"/>
                <w:sz w:val="20"/>
                <w:szCs w:val="20"/>
                <w:lang w:val="ru-RU"/>
              </w:rPr>
              <w:t>в.</w:t>
            </w:r>
          </w:p>
          <w:p w:rsidR="00595213" w:rsidRPr="00684EFC" w:rsidRDefault="00595213" w:rsidP="00CB0ADE">
            <w:pPr>
              <w:rPr>
                <w:rFonts w:ascii="GHEA Grapalat" w:hAnsi="GHEA Grapalat" w:cs="Sylfaen"/>
                <w:color w:val="000000"/>
                <w:sz w:val="20"/>
                <w:szCs w:val="20"/>
                <w:lang w:val="ru-RU"/>
              </w:rPr>
            </w:pP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Arial"/>
                <w:sz w:val="20"/>
                <w:szCs w:val="20"/>
                <w:lang w:val="ru-RU"/>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Указанное поле/</w:t>
            </w:r>
          </w:p>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684EFC">
              <w:rPr>
                <w:rFonts w:ascii="GHEA Grapalat" w:hAnsi="GHEA Grapalat"/>
                <w:b/>
                <w:sz w:val="20"/>
                <w:szCs w:val="20"/>
                <w:lang w:val="ru-RU"/>
              </w:rPr>
              <w:t>Требование выполнить условие проверки</w:t>
            </w:r>
          </w:p>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Условие действительности</w:t>
            </w:r>
          </w:p>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заполняющая сторона:</w:t>
            </w:r>
          </w:p>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бенефициар или плательщик</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закупок)</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бенефициаром при подаче платежного требования в банк плательщика</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684EFC">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both"/>
              <w:rPr>
                <w:rFonts w:ascii="GHEA Grapalat" w:hAnsi="GHEA Grapalat"/>
                <w:sz w:val="20"/>
                <w:szCs w:val="20"/>
                <w:lang w:val="ru-RU"/>
              </w:rPr>
            </w:pPr>
            <w:r w:rsidRPr="00064ADD">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rPr>
            </w:pPr>
            <w:r w:rsidRPr="00684EFC">
              <w:rPr>
                <w:rFonts w:ascii="GHEA Grapalat" w:hAnsi="GHEA Grapalat"/>
                <w:sz w:val="20"/>
                <w:szCs w:val="20"/>
                <w:lang w:val="ru-RU"/>
              </w:rPr>
              <w:t xml:space="preserve">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w:t>
            </w:r>
            <w:r w:rsidRPr="00064ADD">
              <w:rPr>
                <w:rFonts w:ascii="GHEA Grapalat" w:hAnsi="GHEA Grapalat"/>
                <w:sz w:val="20"/>
                <w:szCs w:val="20"/>
              </w:rPr>
              <w:t>При необходимости указываются и другие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предъявления требования,</w:t>
            </w:r>
            <w:r w:rsidRPr="00064ADD">
              <w:rPr>
                <w:rFonts w:ascii="GHEA Grapalat" w:hAnsi="GHEA Grapalat" w:cs="Arial"/>
                <w:sz w:val="20"/>
                <w:szCs w:val="20"/>
                <w:lang w:val="hy-AM"/>
              </w:rPr>
              <w:t xml:space="preserve"> </w:t>
            </w:r>
            <w:r w:rsidRPr="00684EFC">
              <w:rPr>
                <w:rFonts w:ascii="GHEA Grapalat" w:hAnsi="GHEA Grapalat"/>
                <w:sz w:val="20"/>
                <w:szCs w:val="20"/>
                <w:lang w:val="ru-RU"/>
              </w:rPr>
              <w:t xml:space="preserve">код </w:t>
            </w:r>
            <w:r w:rsidRPr="00684EFC">
              <w:rPr>
                <w:rFonts w:ascii="GHEA Grapalat" w:hAnsi="GHEA Grapalat"/>
                <w:sz w:val="20"/>
                <w:szCs w:val="20"/>
                <w:lang w:val="ru-RU"/>
              </w:rPr>
              <w:lastRenderedPageBreak/>
              <w:t>процедуры покупки</w:t>
            </w:r>
            <w:r w:rsidRPr="00064ADD">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631658" w:rsidRPr="00657A8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684EFC">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Если e заполнено &lt;</w:t>
            </w:r>
            <w:r w:rsidRPr="00064ADD">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Поле заполняется при подаче плательщиком претензии. Более того, если</w:t>
            </w:r>
            <w:r w:rsidRPr="00064ADD">
              <w:rPr>
                <w:rFonts w:ascii="GHEA Grapalat" w:hAnsi="GHEA Grapalat" w:cs="Sylfaen"/>
                <w:sz w:val="20"/>
                <w:szCs w:val="20"/>
                <w:lang w:val="hy-AM"/>
              </w:rPr>
              <w:t>Условия оплаты на местах</w:t>
            </w:r>
            <w:r w:rsidRPr="00064ADD">
              <w:rPr>
                <w:rFonts w:ascii="GHEA Grapalat" w:hAnsi="GHEA Grapalat"/>
                <w:sz w:val="20"/>
                <w:szCs w:val="20"/>
                <w:lang w:val="hy-AM"/>
              </w:rPr>
              <w:t>&lt;принятый платеж&gt; указывается тогда</w:t>
            </w:r>
            <w:r w:rsidRPr="00064ADD">
              <w:rPr>
                <w:rFonts w:ascii="GHEA Grapalat" w:hAnsi="GHEA Grapalat" w:cs="Sylfaen"/>
                <w:sz w:val="20"/>
                <w:szCs w:val="20"/>
                <w:lang w:val="hy-AM"/>
              </w:rPr>
              <w:t xml:space="preserve"> </w:t>
            </w:r>
            <w:r w:rsidRPr="00684EFC">
              <w:rPr>
                <w:rFonts w:ascii="GHEA Grapalat" w:hAnsi="GHEA Grapalat"/>
                <w:sz w:val="20"/>
                <w:szCs w:val="20"/>
                <w:lang w:val="ru-RU"/>
              </w:rPr>
              <w:t>подписи плательщика,</w:t>
            </w:r>
            <w:r w:rsidRPr="00064ADD">
              <w:rPr>
                <w:rFonts w:ascii="GHEA Grapalat" w:hAnsi="GHEA Grapalat" w:cs="Sylfaen"/>
                <w:sz w:val="20"/>
                <w:szCs w:val="20"/>
                <w:lang w:val="hy-AM"/>
              </w:rPr>
              <w:t>заранее</w:t>
            </w:r>
            <w:r w:rsidRPr="00064ADD">
              <w:rPr>
                <w:rFonts w:ascii="GHEA Grapalat" w:hAnsi="GHEA Grapalat"/>
                <w:sz w:val="20"/>
                <w:szCs w:val="20"/>
                <w:lang w:val="hy-AM"/>
              </w:rPr>
              <w:t xml:space="preserve">соглашаясь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rsidR="00631658" w:rsidRPr="00064ADD" w:rsidRDefault="00631658" w:rsidP="00CB0ADE">
            <w:pPr>
              <w:jc w:val="center"/>
              <w:rPr>
                <w:rFonts w:ascii="GHEA Grapalat" w:hAnsi="GHEA Grapalat"/>
                <w:sz w:val="20"/>
                <w:szCs w:val="20"/>
                <w:lang w:val="hy-AM"/>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Необходимый: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подписан бенефициаром</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23.г</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w:t>
            </w:r>
            <w:r w:rsidRPr="00064ADD">
              <w:rPr>
                <w:rFonts w:ascii="GHEA Grapalat" w:hAnsi="GHEA Grapalat"/>
                <w:sz w:val="20"/>
                <w:szCs w:val="20"/>
                <w:lang w:val="hy-AM"/>
              </w:rPr>
              <w:lastRenderedPageBreak/>
              <w:t>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bl>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rPr>
          <w:rFonts w:ascii="GHEA Grapalat" w:hAnsi="GHEA Grapalat"/>
          <w:lang w:val="ru-RU"/>
        </w:rPr>
      </w:pPr>
    </w:p>
    <w:p w:rsidR="00631658" w:rsidRPr="00064ADD" w:rsidRDefault="00631658" w:rsidP="00631658">
      <w:pPr>
        <w:jc w:val="center"/>
        <w:rPr>
          <w:rFonts w:ascii="GHEA Grapalat" w:hAnsi="GHEA Grapalat" w:cs="GHEA Grapalat"/>
          <w:sz w:val="22"/>
          <w:szCs w:val="22"/>
          <w:lang w:val="hy-AM"/>
        </w:rPr>
      </w:pPr>
    </w:p>
    <w:p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rsidR="00EA25A4" w:rsidRDefault="00EA25A4" w:rsidP="00631658">
      <w:pPr>
        <w:pStyle w:val="BodyTextIndent3"/>
        <w:spacing w:line="240" w:lineRule="auto"/>
        <w:jc w:val="right"/>
        <w:rPr>
          <w:rFonts w:ascii="GHEA Grapalat" w:hAnsi="GHEA Grapalat" w:cs="Sylfaen"/>
          <w:b/>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Код </w:t>
      </w:r>
      <w:r w:rsidR="003A50E5">
        <w:rPr>
          <w:rFonts w:ascii="GHEA Grapalat" w:hAnsi="GHEA Grapalat"/>
          <w:i/>
          <w:lang w:val="af-ZA"/>
        </w:rPr>
        <w:t>AMHHMD-GHTSDZB-26/2</w:t>
      </w:r>
      <w:r w:rsidRPr="00064ADD">
        <w:rPr>
          <w:rFonts w:ascii="GHEA Grapalat" w:hAnsi="GHEA Grapalat" w:cs="Sylfaen"/>
          <w:b/>
          <w:lang w:val="hy-AM"/>
        </w:rPr>
        <w:t>"*</w:t>
      </w:r>
    </w:p>
    <w:p w:rsidR="00631658" w:rsidRPr="00064ADD" w:rsidRDefault="009F15F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001C7C1A" w:rsidRPr="00064ADD">
        <w:rPr>
          <w:rFonts w:ascii="GHEA Grapalat" w:hAnsi="GHEA Grapalat" w:cs="GHEA Grapalat"/>
          <w:b/>
          <w:sz w:val="18"/>
          <w:szCs w:val="18"/>
          <w:lang w:val="hy-AM"/>
        </w:rPr>
        <w:t xml:space="preserve">         (обеспечение контракта)</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город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от имени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фамилия, паспортные данные директора компании</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организовано:  </w:t>
      </w:r>
      <w:r w:rsidR="003A50E5">
        <w:rPr>
          <w:rFonts w:ascii="GHEA Grapalat" w:hAnsi="GHEA Grapalat"/>
          <w:i/>
          <w:lang w:val="af-ZA"/>
        </w:rPr>
        <w:t>AMHHMD-GHTSDZB-26/2</w:t>
      </w:r>
      <w:r w:rsidRPr="00064ADD">
        <w:rPr>
          <w:rFonts w:ascii="GHEA Grapalat" w:hAnsi="GHEA Grapalat" w:cs="GHEA Grapalat"/>
          <w:sz w:val="20"/>
          <w:szCs w:val="20"/>
          <w:lang w:val="pt-BR"/>
        </w:rPr>
        <w:t>* с кодом к процедуре покупки.</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код процедуры</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 В случае неисполнения или ненадлежащего исполнения Компанией договора, заключенного по результатам процедуры закупки, Заказчик обязан предоставить в Банк-плательщик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неустойке и прилагаемое к нему Требование удостоверены электронной цифровой подписью, они представляются Банку-плательщику как на электронных носителях, так и в печатном виде на бумажном носителе.</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Обществом условий договора.</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Письмо-требование в Банк-плательщик Клиентом:</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Клиент подтверждает, что Компания допустила нарушение договорных обязательств, и</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Название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адрес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Наименование банка, обслуживающего компанию</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номер банковского счета компании</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налоговый регистрационный номер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имя, фамилия и подпись директора компании</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w:t>
      </w:r>
      <w:r w:rsidRPr="00064ADD">
        <w:rPr>
          <w:rFonts w:ascii="GHEA Grapalat" w:hAnsi="GHEA Grapalat"/>
          <w:i/>
          <w:sz w:val="20"/>
          <w:szCs w:val="20"/>
          <w:lang w:val="hy-AM"/>
        </w:rPr>
        <w:t>заполняется секретарем комитета перед публикацией приглашения в бюллетене.</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 Число</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p>
        </w:tc>
      </w:tr>
      <w:tr w:rsidR="00334B2F" w:rsidRPr="00684E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4. Наименование плательщика или имя и фамилия (Компания)</w:t>
            </w:r>
            <w:r w:rsidRPr="00684EFC">
              <w:rPr>
                <w:rFonts w:ascii="GHEA Grapalat" w:hAnsi="GHEA Grapalat" w:cs="Arial"/>
                <w:sz w:val="20"/>
                <w:szCs w:val="20"/>
                <w:lang w:val="ru-RU"/>
              </w:rPr>
              <w:t>`</w:t>
            </w:r>
          </w:p>
        </w:tc>
      </w:tr>
      <w:tr w:rsidR="00334B2F"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Финансовое учреждение, обслуживающее плательщика (</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банк)</w:t>
            </w:r>
            <w:r w:rsidRPr="00684EFC">
              <w:rPr>
                <w:rFonts w:ascii="GHEA Grapalat" w:hAnsi="GHEA Grapalat" w:cs="Arial"/>
                <w:sz w:val="20"/>
                <w:szCs w:val="20"/>
                <w:lang w:val="ru-RU"/>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число</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ЧОП</w:t>
            </w:r>
            <w:r w:rsidRPr="00064ADD">
              <w:rPr>
                <w:rFonts w:ascii="GHEA Grapalat" w:hAnsi="GHEA Grapalat" w:cs="Arial"/>
                <w:sz w:val="20"/>
                <w:szCs w:val="20"/>
              </w:rPr>
              <w:t>`</w:t>
            </w:r>
          </w:p>
        </w:tc>
      </w:tr>
      <w:tr w:rsidR="00334B2F"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9. Имя или имя и фамилия бенефициара</w:t>
            </w:r>
            <w:r w:rsidRPr="00684EFC">
              <w:rPr>
                <w:rFonts w:ascii="GHEA Grapalat" w:hAnsi="GHEA Grapalat" w:cs="Arial"/>
                <w:sz w:val="20"/>
                <w:szCs w:val="20"/>
                <w:lang w:val="ru-RU"/>
              </w:rPr>
              <w:t>`</w:t>
            </w:r>
          </w:p>
        </w:tc>
      </w:tr>
      <w:tr w:rsidR="00334B2F"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Номер социального страхования (не обязательно)</w:t>
            </w:r>
          </w:p>
        </w:tc>
      </w:tr>
      <w:tr w:rsidR="00334B2F"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334B2F"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12. Бенефициару</w:t>
            </w:r>
            <w:r w:rsidRPr="00684EFC">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обслуживающее финансовое учреждение (банк)</w:t>
            </w:r>
            <w:r w:rsidRPr="00684EFC">
              <w:rPr>
                <w:rFonts w:ascii="GHEA Grapalat" w:hAnsi="GHEA Grapalat" w:cs="Arial"/>
                <w:sz w:val="20"/>
                <w:szCs w:val="20"/>
                <w:lang w:val="ru-RU"/>
              </w:rPr>
              <w:t>`</w:t>
            </w:r>
          </w:p>
        </w:tc>
      </w:tr>
      <w:tr w:rsidR="00334B2F" w:rsidRPr="00684E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13.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счет</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число</w:t>
            </w:r>
            <w:r w:rsidRPr="00684EFC">
              <w:rPr>
                <w:rFonts w:ascii="GHEA Grapalat" w:hAnsi="GHEA Grapalat" w:cs="Arial"/>
                <w:sz w:val="20"/>
                <w:szCs w:val="20"/>
                <w:lang w:val="ru-RU"/>
              </w:rPr>
              <w:t>(</w:t>
            </w:r>
            <w:r w:rsidRPr="00684EFC">
              <w:rPr>
                <w:rFonts w:ascii="GHEA Grapalat" w:hAnsi="GHEA Grapalat" w:cs="Sylfaen"/>
                <w:sz w:val="20"/>
                <w:szCs w:val="20"/>
                <w:lang w:val="ru-RU"/>
              </w:rPr>
              <w:t>чч</w:t>
            </w:r>
            <w:r w:rsidRPr="00684EFC">
              <w:rPr>
                <w:rFonts w:ascii="GHEA Grapalat" w:hAnsi="GHEA Grapalat" w:cs="Arial"/>
                <w:sz w:val="20"/>
                <w:szCs w:val="20"/>
                <w:lang w:val="ru-RU"/>
              </w:rPr>
              <w:t>.Н)</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14. Сумма</w:t>
            </w:r>
            <w:r w:rsidRPr="00684EFC">
              <w:rPr>
                <w:rFonts w:ascii="GHEA Grapalat" w:hAnsi="GHEA Grapalat" w:cs="Arial"/>
                <w:sz w:val="20"/>
                <w:szCs w:val="20"/>
                <w:lang w:val="ru-RU"/>
              </w:rPr>
              <w:t>(</w:t>
            </w:r>
            <w:r w:rsidRPr="00684EFC">
              <w:rPr>
                <w:rFonts w:ascii="GHEA Grapalat" w:hAnsi="GHEA Grapalat" w:cs="Sylfaen"/>
                <w:sz w:val="20"/>
                <w:szCs w:val="20"/>
                <w:lang w:val="ru-RU"/>
              </w:rPr>
              <w:t>в цифрах</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15. Принятая сумма: (цифрами)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16. Валюта</w:t>
            </w:r>
            <w:r w:rsidRPr="00684EFC">
              <w:rPr>
                <w:rFonts w:ascii="GHEA Grapalat" w:hAnsi="GHEA Grapalat" w:cs="Arial"/>
                <w:sz w:val="20"/>
                <w:szCs w:val="20"/>
                <w:lang w:val="ru-RU"/>
              </w:rPr>
              <w:t>(</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 кодом</w:t>
            </w:r>
            <w:r w:rsidRPr="00684EFC">
              <w:rPr>
                <w:rFonts w:ascii="GHEA Grapalat" w:hAnsi="GHEA Grapalat" w:cs="Arial"/>
                <w:sz w:val="20"/>
                <w:szCs w:val="20"/>
                <w:lang w:val="ru-RU"/>
              </w:rPr>
              <w:t>)`</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684EFC">
              <w:rPr>
                <w:rFonts w:ascii="GHEA Grapalat" w:hAnsi="GHEA Grapalat" w:cs="Sylfaen"/>
                <w:sz w:val="20"/>
                <w:szCs w:val="20"/>
                <w:lang w:val="ru-RU"/>
              </w:rPr>
              <w:t>17. Транзакция</w:t>
            </w:r>
            <w:r w:rsidRPr="00684EFC">
              <w:rPr>
                <w:rFonts w:ascii="GHEA Grapalat" w:hAnsi="GHEA Grapalat" w:cs="Arial"/>
                <w:sz w:val="20"/>
                <w:szCs w:val="20"/>
                <w:lang w:val="ru-RU"/>
              </w:rPr>
              <w:t>(</w:t>
            </w:r>
            <w:r w:rsidRPr="00684EFC">
              <w:rPr>
                <w:rFonts w:ascii="GHEA Grapalat" w:hAnsi="GHEA Grapalat" w:cs="Sylfaen"/>
                <w:sz w:val="20"/>
                <w:szCs w:val="20"/>
                <w:lang w:val="ru-RU"/>
              </w:rPr>
              <w:t>оплата</w:t>
            </w:r>
            <w:r w:rsidRPr="00684EFC">
              <w:rPr>
                <w:rFonts w:ascii="GHEA Grapalat" w:hAnsi="GHEA Grapalat" w:cs="Arial"/>
                <w:sz w:val="20"/>
                <w:szCs w:val="20"/>
                <w:lang w:val="ru-RU"/>
              </w:rPr>
              <w:t>)</w:t>
            </w:r>
            <w:r w:rsidRPr="00684EFC">
              <w:rPr>
                <w:rFonts w:ascii="GHEA Grapalat" w:hAnsi="GHEA Grapalat" w:cs="Sylfaen"/>
                <w:sz w:val="20"/>
                <w:szCs w:val="20"/>
                <w:lang w:val="ru-RU"/>
              </w:rPr>
              <w:t>цель</w:t>
            </w:r>
            <w:r w:rsidRPr="00684EFC">
              <w:rPr>
                <w:rFonts w:ascii="GHEA Grapalat" w:hAnsi="GHEA Grapalat" w:cs="Arial"/>
                <w:sz w:val="20"/>
                <w:szCs w:val="20"/>
                <w:lang w:val="ru-RU"/>
              </w:rPr>
              <w:t>`</w:t>
            </w:r>
            <w:r w:rsidRPr="00684EFC">
              <w:rPr>
                <w:rFonts w:ascii="GHEA Grapalat" w:hAnsi="GHEA Grapalat" w:cs="Sylfaen"/>
                <w:bCs/>
                <w:i/>
                <w:sz w:val="20"/>
                <w:szCs w:val="20"/>
                <w:lang w:val="ru-RU"/>
              </w:rPr>
              <w:t>(для обеспечения исполнения контракта)</w:t>
            </w:r>
          </w:p>
        </w:tc>
      </w:tr>
      <w:tr w:rsidR="00334B2F" w:rsidRPr="00684E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197AB1" w:rsidRDefault="00334B2F" w:rsidP="00CB0ADE">
            <w:pPr>
              <w:rPr>
                <w:rFonts w:ascii="GHEA Grapalat" w:hAnsi="GHEA Grapalat" w:cs="Arial"/>
                <w:sz w:val="20"/>
                <w:szCs w:val="20"/>
              </w:rPr>
            </w:pPr>
            <w:r w:rsidRPr="00684EFC">
              <w:rPr>
                <w:rFonts w:ascii="GHEA Grapalat" w:hAnsi="GHEA Grapalat" w:cs="Sylfaen"/>
                <w:sz w:val="20"/>
                <w:szCs w:val="20"/>
                <w:lang w:val="ru-RU"/>
              </w:rPr>
              <w:t>18. Основание платежа: (Документы)</w:t>
            </w:r>
            <w:r w:rsidRPr="00064ADD">
              <w:rPr>
                <w:rFonts w:ascii="GHEA Grapalat" w:hAnsi="GHEA Grapalat" w:cs="Arial"/>
                <w:sz w:val="20"/>
                <w:szCs w:val="20"/>
                <w:lang w:val="hy-AM"/>
              </w:rPr>
              <w:t>наименование, включая соглашение о штрафных санкциях,</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числа</w:t>
            </w:r>
            <w:r w:rsidRPr="00064ADD">
              <w:rPr>
                <w:rFonts w:ascii="GHEA Grapalat" w:hAnsi="GHEA Grapalat" w:cs="Arial"/>
                <w:sz w:val="20"/>
                <w:szCs w:val="20"/>
                <w:lang w:val="hy-AM"/>
              </w:rPr>
              <w:t>,</w:t>
            </w:r>
            <w:r w:rsidRPr="00064ADD">
              <w:rPr>
                <w:rFonts w:ascii="GHEA Grapalat" w:hAnsi="GHEA Grapalat" w:cs="Sylfaen"/>
                <w:sz w:val="20"/>
                <w:szCs w:val="20"/>
                <w:lang w:val="hy-AM"/>
              </w:rPr>
              <w:t>договор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код</w:t>
            </w:r>
            <w:r w:rsidRPr="00064ADD">
              <w:rPr>
                <w:rFonts w:ascii="GHEA Grapalat" w:hAnsi="GHEA Grapalat" w:cs="Arial"/>
                <w:sz w:val="20"/>
                <w:szCs w:val="20"/>
                <w:lang w:val="hy-AM"/>
              </w:rPr>
              <w:t>на котором производится сбор)</w:t>
            </w:r>
            <w:r w:rsidRPr="00684EFC">
              <w:rPr>
                <w:rFonts w:ascii="GHEA Grapalat" w:hAnsi="GHEA Grapalat" w:cs="Sylfaen"/>
                <w:sz w:val="20"/>
                <w:szCs w:val="20"/>
                <w:lang w:val="ru-RU"/>
              </w:rPr>
              <w:t>``</w:t>
            </w:r>
            <w:r w:rsidRPr="00064ADD">
              <w:rPr>
                <w:rFonts w:ascii="GHEA Grapalat" w:hAnsi="GHEA Grapalat" w:cs="Sylfaen"/>
                <w:sz w:val="20"/>
                <w:szCs w:val="20"/>
              </w:rPr>
              <w:t>AMHMMD</w:t>
            </w:r>
            <w:r w:rsidRPr="00684EFC">
              <w:rPr>
                <w:rFonts w:ascii="GHEA Grapalat" w:hAnsi="GHEA Grapalat" w:cs="Sylfaen"/>
                <w:sz w:val="20"/>
                <w:szCs w:val="20"/>
                <w:lang w:val="ru-RU"/>
              </w:rPr>
              <w:t>-</w:t>
            </w:r>
            <w:r w:rsidRPr="00064ADD">
              <w:rPr>
                <w:rFonts w:ascii="GHEA Grapalat" w:hAnsi="GHEA Grapalat" w:cs="Sylfaen"/>
                <w:sz w:val="20"/>
                <w:szCs w:val="20"/>
              </w:rPr>
              <w:t>GHSDB</w:t>
            </w:r>
            <w:r w:rsidR="00197AB1">
              <w:rPr>
                <w:rFonts w:ascii="GHEA Grapalat" w:hAnsi="GHEA Grapalat" w:cs="Sylfaen"/>
                <w:sz w:val="20"/>
                <w:szCs w:val="20"/>
                <w:lang w:val="ru-RU"/>
              </w:rPr>
              <w:t>-</w:t>
            </w:r>
            <w:r w:rsidR="0042023F">
              <w:rPr>
                <w:rFonts w:ascii="GHEA Grapalat" w:hAnsi="GHEA Grapalat" w:cs="Sylfaen"/>
                <w:sz w:val="20"/>
                <w:szCs w:val="20"/>
                <w:lang w:val="ru-RU"/>
              </w:rPr>
              <w:t>25/5</w:t>
            </w:r>
          </w:p>
          <w:p w:rsidR="00334B2F" w:rsidRPr="00684EFC" w:rsidRDefault="00334B2F" w:rsidP="00CB0ADE">
            <w:pPr>
              <w:rPr>
                <w:rFonts w:ascii="GHEA Grapalat" w:hAnsi="GHEA Grapalat" w:cs="Arial"/>
                <w:sz w:val="20"/>
                <w:szCs w:val="20"/>
                <w:lang w:val="ru-RU"/>
              </w:rPr>
            </w:pPr>
          </w:p>
        </w:tc>
      </w:tr>
      <w:tr w:rsidR="00334B2F" w:rsidRPr="00684E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 xml:space="preserve">---     </w:t>
            </w:r>
            <w:r w:rsidRPr="00064ADD">
              <w:rPr>
                <w:rFonts w:ascii="GHEA Grapalat" w:hAnsi="GHEA Grapalat" w:cs="Sylfaen"/>
                <w:sz w:val="20"/>
                <w:szCs w:val="20"/>
              </w:rPr>
              <w:t>страница</w:t>
            </w:r>
          </w:p>
          <w:p w:rsidR="00334B2F" w:rsidRPr="00064ADD" w:rsidRDefault="00334B2F" w:rsidP="00CB0ADE">
            <w:pPr>
              <w:rPr>
                <w:rFonts w:ascii="GHEA Grapalat" w:hAnsi="GHEA Grapalat" w:cs="Sylfaen"/>
                <w:sz w:val="20"/>
                <w:szCs w:val="20"/>
                <w:lang w:val="hy-AM"/>
              </w:rPr>
            </w:pPr>
          </w:p>
        </w:tc>
      </w:tr>
      <w:tr w:rsidR="00334B2F"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684EFC">
              <w:rPr>
                <w:rFonts w:ascii="GHEA Grapalat" w:hAnsi="GHEA Grapalat" w:cs="Sylfaen"/>
                <w:sz w:val="20"/>
                <w:szCs w:val="20"/>
                <w:lang w:val="ru-RU"/>
              </w:rPr>
              <w:t>а. Подписи бенефициара</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rPr>
                <w:rFonts w:ascii="GHEA Grapalat" w:hAnsi="GHEA Grapalat" w:cs="Tahoma"/>
                <w:color w:val="000000"/>
                <w:sz w:val="20"/>
                <w:szCs w:val="20"/>
                <w:lang w:val="ru-RU"/>
              </w:rPr>
            </w:pP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К.Т.</w:t>
            </w:r>
          </w:p>
          <w:p w:rsidR="00334B2F" w:rsidRPr="00684EFC"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684EFC">
              <w:rPr>
                <w:rFonts w:ascii="GHEA Grapalat" w:hAnsi="GHEA Grapalat" w:cs="Sylfaen"/>
                <w:sz w:val="20"/>
                <w:szCs w:val="20"/>
                <w:lang w:val="ru-RU"/>
              </w:rPr>
              <w:t>а.Подписи плательщика:</w:t>
            </w:r>
          </w:p>
          <w:p w:rsidR="00334B2F" w:rsidRPr="00684EFC" w:rsidRDefault="00334B2F" w:rsidP="00CB0ADE">
            <w:pPr>
              <w:jc w:val="right"/>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684EFC">
              <w:rPr>
                <w:rFonts w:ascii="GHEA Grapalat" w:hAnsi="GHEA Grapalat" w:cs="Tahoma"/>
                <w:color w:val="000000"/>
                <w:sz w:val="20"/>
                <w:szCs w:val="20"/>
                <w:lang w:val="ru-RU"/>
              </w:rPr>
              <w:t xml:space="preserve">                                               /____________________/</w:t>
            </w: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jc w:val="right"/>
              <w:rPr>
                <w:rFonts w:ascii="GHEA Grapalat" w:hAnsi="GHEA Grapalat" w:cs="Sylfaen"/>
                <w:sz w:val="20"/>
                <w:szCs w:val="20"/>
                <w:lang w:val="ru-RU"/>
              </w:rPr>
            </w:pPr>
          </w:p>
          <w:p w:rsidR="00334B2F" w:rsidRPr="00684EFC" w:rsidRDefault="00334B2F"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334B2F" w:rsidRPr="00684EFC" w:rsidRDefault="00334B2F" w:rsidP="00CB0ADE">
            <w:pPr>
              <w:jc w:val="right"/>
              <w:rPr>
                <w:rFonts w:ascii="GHEA Grapalat" w:hAnsi="GHEA Grapalat" w:cs="Sylfaen"/>
                <w:sz w:val="20"/>
                <w:szCs w:val="20"/>
                <w:lang w:val="ru-RU"/>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684EFC" w:rsidRDefault="00334B2F"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24.а. Финансовое учреждение, обслуживающее бенефициара</w:t>
            </w:r>
          </w:p>
          <w:p w:rsidR="00334B2F" w:rsidRPr="00064ADD" w:rsidRDefault="00334B2F" w:rsidP="00CB0ADE">
            <w:pPr>
              <w:rPr>
                <w:rFonts w:ascii="GHEA Grapalat" w:hAnsi="GHEA Grapalat" w:cs="Tahoma"/>
                <w:color w:val="000000"/>
                <w:sz w:val="20"/>
                <w:szCs w:val="20"/>
                <w:lang w:val="hy-AM"/>
              </w:rPr>
            </w:pPr>
            <w:r w:rsidRPr="00684EFC">
              <w:rPr>
                <w:rFonts w:ascii="GHEA Grapalat" w:hAnsi="GHEA Grapalat" w:cs="Tahoma"/>
                <w:color w:val="000000"/>
                <w:sz w:val="20"/>
                <w:szCs w:val="20"/>
                <w:lang w:val="ru-RU"/>
              </w:rPr>
              <w:t xml:space="preserve">                                              </w:t>
            </w:r>
          </w:p>
          <w:p w:rsidR="00334B2F" w:rsidRPr="00684EFC" w:rsidRDefault="00334B2F"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 xml:space="preserve">                                                    /____________________/</w:t>
            </w: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334B2F" w:rsidRPr="00064ADD" w:rsidRDefault="00334B2F" w:rsidP="00CB0ADE">
            <w:pPr>
              <w:rPr>
                <w:rFonts w:ascii="GHEA Grapalat" w:hAnsi="GHEA Grapalat" w:cs="Sylfaen"/>
                <w:sz w:val="20"/>
                <w:szCs w:val="20"/>
              </w:rPr>
            </w:pPr>
            <w:r w:rsidRPr="00684EFC">
              <w:rPr>
                <w:rFonts w:ascii="GHEA Grapalat" w:hAnsi="GHEA Grapalat" w:cs="Sylfaen"/>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684EFC" w:rsidRDefault="00334B2F"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23.а. Финансовое учреждение, обслуживающее плательщика</w:t>
            </w: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334B2F" w:rsidRPr="00064ADD" w:rsidRDefault="00334B2F" w:rsidP="00CB0ADE">
            <w:pPr>
              <w:jc w:val="center"/>
              <w:rPr>
                <w:rFonts w:ascii="GHEA Grapalat" w:hAnsi="GHEA Grapalat" w:cs="Sylfaen"/>
                <w:sz w:val="20"/>
                <w:szCs w:val="20"/>
              </w:rPr>
            </w:pPr>
            <w:r w:rsidRPr="00684EFC">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jc w:val="right"/>
              <w:rPr>
                <w:rFonts w:ascii="GHEA Grapalat" w:hAnsi="GHEA Grapalat" w:cs="Arial"/>
                <w:sz w:val="20"/>
                <w:szCs w:val="20"/>
                <w:lang w:val="hy-AM"/>
              </w:rPr>
            </w:pPr>
          </w:p>
        </w:tc>
      </w:tr>
      <w:tr w:rsidR="00334B2F"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24.б. К.Т.</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24.г</w:t>
            </w:r>
            <w:r w:rsidRPr="00064ADD">
              <w:rPr>
                <w:rFonts w:ascii="GHEA Grapalat" w:hAnsi="GHEA Grapalat" w:cs="Tahoma"/>
                <w:color w:val="000000"/>
                <w:sz w:val="20"/>
                <w:szCs w:val="20"/>
              </w:rPr>
              <w:t xml:space="preserve">                                                 "___"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23.б. К.Т.    </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334B2F" w:rsidRPr="00684EFC" w:rsidRDefault="00334B2F" w:rsidP="00CB0ADE">
            <w:pPr>
              <w:rPr>
                <w:rFonts w:ascii="GHEA Grapalat" w:hAnsi="GHEA Grapalat" w:cs="Sylfaen"/>
                <w:color w:val="000000"/>
                <w:sz w:val="20"/>
                <w:szCs w:val="20"/>
                <w:lang w:val="ru-RU"/>
              </w:rPr>
            </w:pPr>
            <w:r w:rsidRPr="00684EFC">
              <w:rPr>
                <w:rFonts w:ascii="GHEA Grapalat" w:hAnsi="GHEA Grapalat" w:cs="Sylfaen"/>
                <w:sz w:val="20"/>
                <w:szCs w:val="20"/>
                <w:lang w:val="ru-RU"/>
              </w:rPr>
              <w:t>23.в. Дата исполнения:</w:t>
            </w:r>
            <w:r w:rsidRPr="00684EFC">
              <w:rPr>
                <w:rFonts w:ascii="GHEA Grapalat" w:hAnsi="GHEA Grapalat" w:cs="Tahoma"/>
                <w:color w:val="000000"/>
                <w:sz w:val="20"/>
                <w:szCs w:val="20"/>
                <w:lang w:val="ru-RU"/>
              </w:rPr>
              <w:t>"___"</w:t>
            </w:r>
            <w:r w:rsidRPr="00684EFC">
              <w:rPr>
                <w:rFonts w:ascii="GHEA Grapalat" w:hAnsi="GHEA Grapalat" w:cs="Sylfaen"/>
                <w:color w:val="000000"/>
                <w:sz w:val="20"/>
                <w:szCs w:val="20"/>
                <w:lang w:val="ru-RU"/>
              </w:rPr>
              <w:t>___</w:t>
            </w:r>
            <w:r w:rsidRPr="00684EFC">
              <w:rPr>
                <w:rFonts w:ascii="GHEA Grapalat" w:hAnsi="GHEA Grapalat" w:cs="Tahoma"/>
                <w:color w:val="000000"/>
                <w:sz w:val="20"/>
                <w:szCs w:val="20"/>
                <w:lang w:val="ru-RU"/>
              </w:rPr>
              <w:t>20___</w:t>
            </w:r>
            <w:r w:rsidRPr="00684EFC">
              <w:rPr>
                <w:rFonts w:ascii="GHEA Grapalat" w:hAnsi="GHEA Grapalat" w:cs="Sylfaen"/>
                <w:color w:val="000000"/>
                <w:sz w:val="20"/>
                <w:szCs w:val="20"/>
                <w:lang w:val="ru-RU"/>
              </w:rPr>
              <w:t>в.</w:t>
            </w:r>
          </w:p>
          <w:p w:rsidR="00334B2F" w:rsidRPr="00684EFC" w:rsidRDefault="00334B2F" w:rsidP="00CB0ADE">
            <w:pPr>
              <w:rPr>
                <w:rFonts w:ascii="GHEA Grapalat" w:hAnsi="GHEA Grapalat" w:cs="Sylfaen"/>
                <w:color w:val="000000"/>
                <w:sz w:val="20"/>
                <w:szCs w:val="20"/>
                <w:lang w:val="ru-RU"/>
              </w:rPr>
            </w:pP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Arial"/>
                <w:sz w:val="20"/>
                <w:szCs w:val="20"/>
                <w:lang w:val="ru-RU"/>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Указанное поле/</w:t>
            </w:r>
          </w:p>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684EFC">
              <w:rPr>
                <w:rFonts w:ascii="GHEA Grapalat" w:hAnsi="GHEA Grapalat"/>
                <w:b/>
                <w:sz w:val="20"/>
                <w:szCs w:val="20"/>
                <w:lang w:val="ru-RU"/>
              </w:rPr>
              <w:t>Требование выполнить условие проверки</w:t>
            </w:r>
          </w:p>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Условие действительности</w:t>
            </w:r>
          </w:p>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заполняющая сторона:</w:t>
            </w:r>
          </w:p>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бенефициар или плательщик</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закупок)</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бенефициаром при подаче платежного требования в банк плательщика</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684EFC">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both"/>
              <w:rPr>
                <w:rFonts w:ascii="GHEA Grapalat" w:hAnsi="GHEA Grapalat"/>
                <w:sz w:val="20"/>
                <w:szCs w:val="20"/>
                <w:lang w:val="ru-RU"/>
              </w:rPr>
            </w:pPr>
            <w:r w:rsidRPr="00064ADD">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rPr>
            </w:pPr>
            <w:r w:rsidRPr="00684EFC">
              <w:rPr>
                <w:rFonts w:ascii="GHEA Grapalat" w:hAnsi="GHEA Grapalat"/>
                <w:sz w:val="20"/>
                <w:szCs w:val="20"/>
                <w:lang w:val="ru-RU"/>
              </w:rPr>
              <w:t xml:space="preserve">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w:t>
            </w:r>
            <w:r w:rsidRPr="00064ADD">
              <w:rPr>
                <w:rFonts w:ascii="GHEA Grapalat" w:hAnsi="GHEA Grapalat"/>
                <w:sz w:val="20"/>
                <w:szCs w:val="20"/>
              </w:rPr>
              <w:t>При необходимости указываются и другие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предъявления требования,</w:t>
            </w:r>
            <w:r w:rsidRPr="00064ADD">
              <w:rPr>
                <w:rFonts w:ascii="GHEA Grapalat" w:hAnsi="GHEA Grapalat" w:cs="Arial"/>
                <w:sz w:val="20"/>
                <w:szCs w:val="20"/>
                <w:lang w:val="hy-AM"/>
              </w:rPr>
              <w:t xml:space="preserve"> </w:t>
            </w:r>
            <w:r w:rsidRPr="00684EFC">
              <w:rPr>
                <w:rFonts w:ascii="GHEA Grapalat" w:hAnsi="GHEA Grapalat"/>
                <w:sz w:val="20"/>
                <w:szCs w:val="20"/>
                <w:lang w:val="ru-RU"/>
              </w:rPr>
              <w:t xml:space="preserve">код </w:t>
            </w:r>
            <w:r w:rsidRPr="00684EFC">
              <w:rPr>
                <w:rFonts w:ascii="GHEA Grapalat" w:hAnsi="GHEA Grapalat"/>
                <w:sz w:val="20"/>
                <w:szCs w:val="20"/>
                <w:lang w:val="ru-RU"/>
              </w:rPr>
              <w:lastRenderedPageBreak/>
              <w:t>процедуры покупки</w:t>
            </w:r>
            <w:r w:rsidRPr="00064ADD">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334B2F" w:rsidRPr="00657A8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684EFC">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Если e заполнено &lt;</w:t>
            </w:r>
            <w:r w:rsidRPr="00064ADD">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Поле заполняется при подаче плательщиком претензии. Более того, если</w:t>
            </w:r>
            <w:r w:rsidRPr="00064ADD">
              <w:rPr>
                <w:rFonts w:ascii="GHEA Grapalat" w:hAnsi="GHEA Grapalat" w:cs="Sylfaen"/>
                <w:sz w:val="20"/>
                <w:szCs w:val="20"/>
                <w:lang w:val="hy-AM"/>
              </w:rPr>
              <w:t>Условия оплаты на местах</w:t>
            </w:r>
            <w:r w:rsidRPr="00064ADD">
              <w:rPr>
                <w:rFonts w:ascii="GHEA Grapalat" w:hAnsi="GHEA Grapalat"/>
                <w:sz w:val="20"/>
                <w:szCs w:val="20"/>
                <w:lang w:val="hy-AM"/>
              </w:rPr>
              <w:t>&lt;принятый платеж&gt; указывается тогда</w:t>
            </w:r>
            <w:r w:rsidRPr="00064ADD">
              <w:rPr>
                <w:rFonts w:ascii="GHEA Grapalat" w:hAnsi="GHEA Grapalat" w:cs="Sylfaen"/>
                <w:sz w:val="20"/>
                <w:szCs w:val="20"/>
                <w:lang w:val="hy-AM"/>
              </w:rPr>
              <w:t xml:space="preserve"> </w:t>
            </w:r>
            <w:r w:rsidRPr="00684EFC">
              <w:rPr>
                <w:rFonts w:ascii="GHEA Grapalat" w:hAnsi="GHEA Grapalat"/>
                <w:sz w:val="20"/>
                <w:szCs w:val="20"/>
                <w:lang w:val="ru-RU"/>
              </w:rPr>
              <w:t>подписи плательщика,</w:t>
            </w:r>
            <w:r w:rsidRPr="00064ADD">
              <w:rPr>
                <w:rFonts w:ascii="GHEA Grapalat" w:hAnsi="GHEA Grapalat" w:cs="Sylfaen"/>
                <w:sz w:val="20"/>
                <w:szCs w:val="20"/>
                <w:lang w:val="hy-AM"/>
              </w:rPr>
              <w:t>заранее</w:t>
            </w:r>
            <w:r w:rsidRPr="00064ADD">
              <w:rPr>
                <w:rFonts w:ascii="GHEA Grapalat" w:hAnsi="GHEA Grapalat"/>
                <w:sz w:val="20"/>
                <w:szCs w:val="20"/>
                <w:lang w:val="hy-AM"/>
              </w:rPr>
              <w:t xml:space="preserve">соглашаясь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rsidR="00334B2F" w:rsidRPr="00064ADD" w:rsidRDefault="00334B2F" w:rsidP="00CB0ADE">
            <w:pPr>
              <w:jc w:val="center"/>
              <w:rPr>
                <w:rFonts w:ascii="GHEA Grapalat" w:hAnsi="GHEA Grapalat"/>
                <w:sz w:val="20"/>
                <w:szCs w:val="20"/>
                <w:lang w:val="hy-AM"/>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Необходимый: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подписан бенефициаром</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23.г</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w:t>
            </w:r>
            <w:r w:rsidRPr="00064ADD">
              <w:rPr>
                <w:rFonts w:ascii="GHEA Grapalat" w:hAnsi="GHEA Grapalat"/>
                <w:sz w:val="20"/>
                <w:szCs w:val="20"/>
                <w:lang w:val="hy-AM"/>
              </w:rPr>
              <w:lastRenderedPageBreak/>
              <w:t>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bl>
    <w:p w:rsidR="00334B2F" w:rsidRPr="00684EFC" w:rsidRDefault="00334B2F" w:rsidP="00334B2F">
      <w:pPr>
        <w:pStyle w:val="BodyTextIndent"/>
        <w:jc w:val="right"/>
        <w:rPr>
          <w:rFonts w:ascii="GHEA Grapalat" w:hAnsi="GHEA Grapalat" w:cs="Sylfaen"/>
          <w:i w:val="0"/>
          <w:lang w:val="ru-RU"/>
        </w:rPr>
      </w:pPr>
    </w:p>
    <w:p w:rsidR="00334B2F" w:rsidRPr="00684EFC" w:rsidRDefault="00334B2F" w:rsidP="00334B2F">
      <w:pPr>
        <w:pStyle w:val="BodyTextIndent"/>
        <w:jc w:val="right"/>
        <w:rPr>
          <w:rFonts w:ascii="GHEA Grapalat" w:hAnsi="GHEA Grapalat" w:cs="Sylfaen"/>
          <w:i w:val="0"/>
          <w:lang w:val="ru-RU"/>
        </w:rPr>
      </w:pPr>
    </w:p>
    <w:p w:rsidR="00334B2F" w:rsidRPr="00684EFC" w:rsidRDefault="00334B2F" w:rsidP="00334B2F">
      <w:pPr>
        <w:pStyle w:val="BodyTextIndent"/>
        <w:jc w:val="right"/>
        <w:rPr>
          <w:rFonts w:ascii="GHEA Grapalat" w:hAnsi="GHEA Grapalat" w:cs="Sylfaen"/>
          <w:i w:val="0"/>
          <w:lang w:val="ru-RU"/>
        </w:rPr>
      </w:pPr>
    </w:p>
    <w:p w:rsidR="00334B2F" w:rsidRPr="00684EFC" w:rsidRDefault="00334B2F" w:rsidP="00334B2F">
      <w:pPr>
        <w:pStyle w:val="BodyTextIndent"/>
        <w:jc w:val="right"/>
        <w:rPr>
          <w:rFonts w:ascii="GHEA Grapalat" w:hAnsi="GHEA Grapalat" w:cs="Sylfaen"/>
          <w:i w:val="0"/>
          <w:lang w:val="ru-RU"/>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22925">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D55654" w:rsidRPr="00064ADD" w:rsidRDefault="00D55654" w:rsidP="00EF3662">
      <w:pPr>
        <w:pStyle w:val="BodyTextIndent3"/>
        <w:spacing w:line="240" w:lineRule="auto"/>
        <w:jc w:val="right"/>
        <w:rPr>
          <w:rFonts w:ascii="GHEA Grapalat" w:hAnsi="GHEA Grapalat" w:cs="Sylfaen"/>
          <w:b/>
          <w:lang w:val="hy-AM"/>
        </w:rPr>
      </w:pP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6</w:t>
      </w:r>
    </w:p>
    <w:p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Код </w:t>
      </w:r>
      <w:r w:rsidR="003A50E5">
        <w:rPr>
          <w:rFonts w:ascii="GHEA Grapalat" w:hAnsi="GHEA Grapalat"/>
          <w:i/>
          <w:lang w:val="af-ZA"/>
        </w:rPr>
        <w:t>AMHHMD-GHTSDZB-26/2</w:t>
      </w:r>
      <w:r w:rsidRPr="00064ADD">
        <w:rPr>
          <w:rFonts w:ascii="GHEA Grapalat" w:hAnsi="GHEA Grapalat" w:cs="Sylfaen"/>
          <w:b/>
          <w:lang w:val="hy-AM"/>
        </w:rPr>
        <w:t>"*</w:t>
      </w:r>
    </w:p>
    <w:p w:rsidR="00071D1C" w:rsidRPr="00064ADD" w:rsidRDefault="009F15F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rsidR="007678FA" w:rsidRPr="00064ADD" w:rsidRDefault="007678FA" w:rsidP="00F02279">
      <w:pPr>
        <w:ind w:left="-142" w:firstLine="142"/>
        <w:jc w:val="center"/>
        <w:rPr>
          <w:rFonts w:ascii="GHEA Grapalat" w:hAnsi="GHEA Grapalat" w:cs="Sylfaen"/>
          <w:b/>
          <w:lang w:val="hy-AM"/>
        </w:rPr>
      </w:pPr>
    </w:p>
    <w:p w:rsidR="007A0D4B" w:rsidRPr="004711E4" w:rsidRDefault="00AD0443" w:rsidP="007A0D4B">
      <w:pPr>
        <w:ind w:left="-142" w:firstLine="142"/>
        <w:jc w:val="center"/>
        <w:rPr>
          <w:rFonts w:ascii="GHEA Grapalat" w:hAnsi="GHEA Grapalat" w:cs="Sylfaen"/>
          <w:b/>
          <w:lang w:val="hy-AM"/>
        </w:rPr>
      </w:pPr>
      <w:r w:rsidRPr="00AD0443">
        <w:rPr>
          <w:rFonts w:ascii="GHEA Grapalat" w:hAnsi="GHEA Grapalat" w:cs="Sylfaen"/>
          <w:b/>
          <w:lang w:val="hy-AM"/>
        </w:rPr>
        <w:t>«ОВТАШАТСКАЯ СРЕДНЯЯ ШКОЛА АРАРАТСКОГО МАРЗА»ГНКО</w:t>
      </w:r>
      <w:r>
        <w:rPr>
          <w:rFonts w:ascii="GHEA Grapalat" w:hAnsi="GHEA Grapalat" w:cs="Times Armenian"/>
          <w:b/>
          <w:lang w:val="hy-AM"/>
        </w:rPr>
        <w:t xml:space="preserve"> </w:t>
      </w:r>
      <w:r w:rsidR="007A0D4B">
        <w:rPr>
          <w:rFonts w:ascii="GHEA Grapalat" w:hAnsi="GHEA Grapalat" w:cs="Times Armenian"/>
          <w:b/>
          <w:lang w:val="hy-AM"/>
        </w:rPr>
        <w:t>ПОТРЕБНОСТИ ГНКО</w:t>
      </w:r>
      <w:r w:rsidR="007A0D4B" w:rsidRPr="00064ADD">
        <w:rPr>
          <w:rFonts w:ascii="GHEA Grapalat" w:hAnsi="GHEA Grapalat" w:cs="Sylfaen"/>
          <w:b/>
          <w:lang w:val="hy-AM"/>
        </w:rPr>
        <w:t>ДЛЯ</w:t>
      </w:r>
      <w:r w:rsidR="007A0D4B" w:rsidRPr="00064ADD">
        <w:rPr>
          <w:rFonts w:ascii="GHEA Grapalat" w:hAnsi="GHEA Grapalat" w:cs="Times Armenian"/>
          <w:b/>
          <w:lang w:val="hy-AM"/>
        </w:rPr>
        <w:t xml:space="preserve"> </w:t>
      </w:r>
      <w:r w:rsidR="007A0D4B" w:rsidRPr="00771C8C">
        <w:rPr>
          <w:rFonts w:ascii="GHEA Grapalat" w:hAnsi="GHEA Grapalat" w:cs="Sylfaen"/>
          <w:b/>
          <w:lang w:val="hy-AM"/>
        </w:rPr>
        <w:t>ОКАЗАНИЕ УСЛУГ ПО ГОСУДАРСТВЕННЫМ ПАССАЖИРСКИМ ПЕРЕВОЗКАМ</w:t>
      </w:r>
      <w:r w:rsidR="007A0D4B" w:rsidRPr="00064ADD">
        <w:rPr>
          <w:rFonts w:ascii="GHEA Grapalat" w:hAnsi="GHEA Grapalat" w:cs="Times Armenian"/>
          <w:b/>
          <w:lang w:val="hy-AM"/>
        </w:rPr>
        <w:t xml:space="preserve">  </w:t>
      </w:r>
      <w:r w:rsidR="007A0D4B" w:rsidRPr="00064ADD">
        <w:rPr>
          <w:rFonts w:ascii="GHEA Grapalat" w:hAnsi="GHEA Grapalat" w:cs="Sylfaen"/>
          <w:b/>
          <w:lang w:val="hy-AM"/>
        </w:rPr>
        <w:t>ПОКУПКА</w:t>
      </w:r>
      <w:r w:rsidR="007A0D4B" w:rsidRPr="00064ADD">
        <w:rPr>
          <w:rFonts w:ascii="GHEA Grapalat" w:hAnsi="GHEA Grapalat" w:cs="Times Armenian"/>
          <w:b/>
          <w:lang w:val="hy-AM"/>
        </w:rPr>
        <w:t xml:space="preserve">  </w:t>
      </w:r>
      <w:r w:rsidR="007A0D4B" w:rsidRPr="00064ADD">
        <w:rPr>
          <w:rFonts w:ascii="GHEA Grapalat" w:hAnsi="GHEA Grapalat" w:cs="Sylfaen"/>
          <w:b/>
          <w:lang w:val="hy-AM"/>
        </w:rPr>
        <w:t>ДОГОВОР</w:t>
      </w:r>
      <w:r w:rsidR="007A0D4B" w:rsidRPr="00064ADD">
        <w:rPr>
          <w:rFonts w:ascii="GHEA Grapalat" w:hAnsi="GHEA Grapalat" w:cs="Times Armenian"/>
          <w:b/>
          <w:lang w:val="hy-AM"/>
        </w:rPr>
        <w:t xml:space="preserve"> </w:t>
      </w:r>
      <w:r w:rsidR="003A50E5">
        <w:rPr>
          <w:rFonts w:ascii="GHEA Grapalat" w:hAnsi="GHEA Grapalat"/>
          <w:i/>
          <w:lang w:val="af-ZA"/>
        </w:rPr>
        <w:t>AMHHMD-GHTSDZB-26/2</w:t>
      </w:r>
    </w:p>
    <w:p w:rsidR="007A0D4B" w:rsidRPr="004711E4" w:rsidRDefault="007A0D4B" w:rsidP="007A0D4B">
      <w:pPr>
        <w:ind w:left="-142" w:firstLine="142"/>
        <w:jc w:val="center"/>
        <w:rPr>
          <w:rFonts w:ascii="GHEA Grapalat" w:hAnsi="GHEA Grapalat"/>
          <w:b/>
          <w:u w:val="single"/>
          <w:lang w:val="hy-AM"/>
        </w:rPr>
      </w:pPr>
    </w:p>
    <w:p w:rsidR="00587CD1" w:rsidRPr="00064ADD" w:rsidRDefault="007A0D4B" w:rsidP="00587CD1">
      <w:pPr>
        <w:tabs>
          <w:tab w:val="left" w:pos="720"/>
          <w:tab w:val="left" w:pos="1440"/>
          <w:tab w:val="left" w:pos="8865"/>
        </w:tabs>
        <w:jc w:val="both"/>
        <w:rPr>
          <w:rFonts w:ascii="GHEA Grapalat" w:hAnsi="GHEA Grapalat"/>
          <w:i/>
          <w:sz w:val="20"/>
          <w:lang w:val="hy-AM" w:eastAsia="zh-CN"/>
        </w:rPr>
      </w:pPr>
      <w:r w:rsidRPr="00064ADD">
        <w:rPr>
          <w:rFonts w:ascii="GHEA Grapalat" w:hAnsi="GHEA Grapalat" w:cs="Sylfaen"/>
          <w:sz w:val="20"/>
          <w:lang w:val="hy-AM"/>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587CD1" w:rsidRPr="00FD7CD9" w:rsidTr="0038075F">
        <w:tc>
          <w:tcPr>
            <w:tcW w:w="4643" w:type="dxa"/>
          </w:tcPr>
          <w:p w:rsidR="00587CD1" w:rsidRPr="00D11655" w:rsidRDefault="00587CD1" w:rsidP="0038075F">
            <w:pPr>
              <w:widowControl w:val="0"/>
              <w:ind w:left="567"/>
              <w:rPr>
                <w:rFonts w:ascii="Sylfaen" w:hAnsi="Sylfaen"/>
                <w:b/>
                <w:sz w:val="20"/>
                <w:szCs w:val="20"/>
                <w:u w:val="single"/>
              </w:rPr>
            </w:pPr>
            <w:r>
              <w:rPr>
                <w:rFonts w:ascii="Sylfaen" w:hAnsi="Sylfaen"/>
                <w:sz w:val="20"/>
                <w:szCs w:val="20"/>
              </w:rPr>
              <w:t xml:space="preserve">С. </w:t>
            </w:r>
            <w:r>
              <w:rPr>
                <w:rFonts w:ascii="Sylfaen" w:hAnsi="Sylfaen" w:cs="Sylfaen"/>
                <w:sz w:val="20"/>
                <w:szCs w:val="20"/>
                <w:lang w:val="hy-AM"/>
              </w:rPr>
              <w:t>Овташат</w:t>
            </w:r>
          </w:p>
        </w:tc>
        <w:tc>
          <w:tcPr>
            <w:tcW w:w="4644" w:type="dxa"/>
          </w:tcPr>
          <w:p w:rsidR="00587CD1" w:rsidRPr="00FD7CD9" w:rsidRDefault="00587CD1" w:rsidP="0038075F">
            <w:pPr>
              <w:widowControl w:val="0"/>
              <w:tabs>
                <w:tab w:val="left" w:pos="1701"/>
                <w:tab w:val="left" w:pos="2552"/>
                <w:tab w:val="left" w:pos="8865"/>
              </w:tabs>
              <w:ind w:firstLine="567"/>
              <w:jc w:val="right"/>
              <w:rPr>
                <w:rFonts w:ascii="Sylfaen" w:hAnsi="Sylfaen" w:cs="Sylfaen"/>
                <w:sz w:val="20"/>
                <w:szCs w:val="20"/>
              </w:rPr>
            </w:pPr>
            <w:r w:rsidRPr="00FD7CD9">
              <w:rPr>
                <w:rFonts w:ascii="Sylfaen" w:hAnsi="Sylfaen"/>
                <w:sz w:val="20"/>
                <w:szCs w:val="20"/>
              </w:rPr>
              <w:t>"</w:t>
            </w:r>
            <w:r w:rsidRPr="00FD7CD9">
              <w:rPr>
                <w:rFonts w:ascii="Sylfaen" w:hAnsi="Sylfaen"/>
                <w:sz w:val="20"/>
                <w:szCs w:val="20"/>
              </w:rPr>
              <w:tab/>
              <w:t>" 20.</w:t>
            </w:r>
            <w:r w:rsidRPr="00FD7CD9">
              <w:rPr>
                <w:rFonts w:ascii="Sylfaen" w:hAnsi="Sylfaen"/>
                <w:sz w:val="20"/>
                <w:szCs w:val="20"/>
              </w:rPr>
              <w:tab/>
              <w:t>г.</w:t>
            </w:r>
          </w:p>
        </w:tc>
      </w:tr>
    </w:tbl>
    <w:p w:rsidR="00587CD1" w:rsidRPr="00FD7CD9" w:rsidRDefault="00587CD1" w:rsidP="00587CD1">
      <w:pPr>
        <w:widowControl w:val="0"/>
        <w:jc w:val="center"/>
        <w:rPr>
          <w:rFonts w:ascii="Sylfaen" w:hAnsi="Sylfaen"/>
          <w:b/>
          <w:sz w:val="20"/>
          <w:szCs w:val="20"/>
          <w:u w:val="single"/>
        </w:rPr>
      </w:pPr>
    </w:p>
    <w:p w:rsidR="00587CD1" w:rsidRPr="00FD7CD9" w:rsidRDefault="00587CD1" w:rsidP="00587CD1">
      <w:pPr>
        <w:widowControl w:val="0"/>
        <w:ind w:firstLine="708"/>
        <w:jc w:val="both"/>
        <w:rPr>
          <w:rFonts w:ascii="Sylfaen" w:hAnsi="Sylfaen"/>
          <w:sz w:val="20"/>
          <w:szCs w:val="20"/>
        </w:rPr>
      </w:pPr>
      <w:r w:rsidRPr="00D11655">
        <w:rPr>
          <w:rFonts w:ascii="Sylfaen" w:hAnsi="Sylfaen"/>
          <w:spacing w:val="-6"/>
          <w:sz w:val="20"/>
          <w:szCs w:val="20"/>
        </w:rPr>
        <w:t xml:space="preserve">РА </w:t>
      </w:r>
      <w:r>
        <w:rPr>
          <w:rFonts w:ascii="Sylfaen" w:hAnsi="Sylfaen" w:cs="Sylfaen"/>
          <w:i/>
          <w:lang w:val="af-ZA"/>
        </w:rPr>
        <w:t>«</w:t>
      </w:r>
      <w:r w:rsidRPr="00896367">
        <w:rPr>
          <w:rFonts w:ascii="Sylfaen" w:hAnsi="Sylfaen" w:cs="Sylfaen"/>
          <w:lang w:val="af-ZA"/>
        </w:rPr>
        <w:t>Овташатская средняя школа Араратского марза»</w:t>
      </w:r>
      <w:r w:rsidRPr="00D11655">
        <w:rPr>
          <w:rFonts w:ascii="Sylfaen" w:hAnsi="Sylfaen"/>
          <w:spacing w:val="-6"/>
          <w:sz w:val="20"/>
          <w:szCs w:val="20"/>
        </w:rPr>
        <w:t>ГНКО</w:t>
      </w:r>
      <w:proofErr w:type="gramStart"/>
      <w:r w:rsidRPr="00BF4D7D">
        <w:rPr>
          <w:rFonts w:ascii="Sylfaen" w:hAnsi="Sylfaen"/>
          <w:sz w:val="20"/>
          <w:szCs w:val="20"/>
        </w:rPr>
        <w:t>,</w:t>
      </w:r>
      <w:r w:rsidRPr="00FD7CD9">
        <w:rPr>
          <w:rFonts w:ascii="Sylfaen" w:hAnsi="Sylfaen"/>
          <w:sz w:val="20"/>
          <w:szCs w:val="20"/>
        </w:rPr>
        <w:t>в</w:t>
      </w:r>
      <w:proofErr w:type="gramEnd"/>
      <w:r w:rsidRPr="00FD7CD9">
        <w:rPr>
          <w:rFonts w:ascii="Sylfaen" w:hAnsi="Sylfaen"/>
          <w:sz w:val="20"/>
          <w:szCs w:val="20"/>
        </w:rPr>
        <w:t xml:space="preserve"> лице </w:t>
      </w:r>
      <w:r>
        <w:rPr>
          <w:rFonts w:ascii="Sylfaen" w:hAnsi="Sylfaen" w:cs="Sylfaen"/>
          <w:sz w:val="20"/>
          <w:szCs w:val="20"/>
          <w:lang w:val="hy-AM"/>
        </w:rPr>
        <w:t xml:space="preserve">и.о. директора Х. </w:t>
      </w:r>
      <w:r>
        <w:rPr>
          <w:rFonts w:ascii="Sylfaen" w:hAnsi="Sylfaen" w:cs="Sylfaen"/>
          <w:sz w:val="20"/>
          <w:szCs w:val="20"/>
        </w:rPr>
        <w:t>Егорян</w:t>
      </w:r>
      <w:r w:rsidRPr="00FD7CD9">
        <w:rPr>
          <w:rFonts w:ascii="Sylfaen" w:hAnsi="Sylfaen"/>
          <w:sz w:val="20"/>
          <w:szCs w:val="20"/>
        </w:rPr>
        <w:t>, действующего на основании устава компании, (далее — "Заказчик), с одной стороны, и</w:t>
      </w:r>
      <w:r w:rsidRPr="00FD7CD9">
        <w:rPr>
          <w:rFonts w:ascii="Sylfaen" w:hAnsi="Sylfaen" w:cs="Courier New"/>
          <w:sz w:val="20"/>
          <w:szCs w:val="20"/>
        </w:rPr>
        <w:t> </w:t>
      </w:r>
      <w:r w:rsidRPr="00FD7CD9">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587CD1" w:rsidRPr="00FD7CD9" w:rsidRDefault="00587CD1" w:rsidP="00587CD1">
      <w:pPr>
        <w:widowControl w:val="0"/>
        <w:jc w:val="both"/>
        <w:rPr>
          <w:rFonts w:ascii="Sylfaen" w:hAnsi="Sylfaen"/>
          <w:sz w:val="20"/>
          <w:szCs w:val="20"/>
        </w:rPr>
      </w:pPr>
    </w:p>
    <w:p w:rsidR="007678FA" w:rsidRPr="00064ADD" w:rsidRDefault="007678FA" w:rsidP="00587CD1">
      <w:pPr>
        <w:tabs>
          <w:tab w:val="left" w:pos="720"/>
          <w:tab w:val="left" w:pos="1440"/>
          <w:tab w:val="left" w:pos="8865"/>
        </w:tabs>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Заказчик поручает, а Исполнитель обязуется</w:t>
      </w:r>
      <w:r w:rsidR="008B7E7B" w:rsidRPr="008B7E7B">
        <w:rPr>
          <w:rFonts w:ascii="GHEA Grapalat" w:hAnsi="GHEA Grapalat"/>
          <w:sz w:val="16"/>
          <w:szCs w:val="20"/>
          <w:lang w:val="hy-AM"/>
        </w:rPr>
        <w:t>Пассажирские перевозки</w:t>
      </w:r>
      <w:r w:rsidRPr="00064ADD">
        <w:rPr>
          <w:rFonts w:ascii="GHEA Grapalat" w:hAnsi="GHEA Grapalat" w:cs="Sylfaen"/>
          <w:sz w:val="20"/>
          <w:lang w:val="hy-AM"/>
        </w:rPr>
        <w:t>Обязательство по оказанию услуг (далее - Услуга) в соответствии с Техническим заданием, изложенным в Приложении № 1, являющимся неотъемлемой частью настоящего Договора (далее - Договор) -</w:t>
      </w:r>
      <w:r w:rsidRPr="00064ADD">
        <w:rPr>
          <w:rFonts w:ascii="GHEA Grapalat" w:hAnsi="GHEA Grapalat"/>
          <w:sz w:val="20"/>
          <w:lang w:val="hy-AM"/>
        </w:rPr>
        <w:t>график закупок</w:t>
      </w:r>
      <w:r w:rsidRPr="00064ADD">
        <w:rPr>
          <w:rFonts w:ascii="GHEA Grapalat" w:hAnsi="GHEA Grapalat" w:cs="Sylfaen"/>
          <w:sz w:val="20"/>
          <w:lang w:val="hy-AM"/>
        </w:rPr>
        <w:t>требования.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1.2</w:t>
      </w:r>
      <w:r w:rsidRPr="00064ADD">
        <w:rPr>
          <w:rFonts w:ascii="GHEA Grapalat" w:hAnsi="GHEA Grapalat"/>
          <w:sz w:val="20"/>
          <w:lang w:val="hy-AM"/>
        </w:rPr>
        <w:t>Услуга оказывается в порядке, указанном в Приложении № 1 к договору.</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в соответствии с графиком закупок и в указанные сроки.</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Если</w:t>
      </w:r>
      <w:r w:rsidRPr="00064ADD">
        <w:rPr>
          <w:rFonts w:ascii="GHEA Grapalat" w:hAnsi="GHEA Grapalat" w:cs="Times Armenian"/>
          <w:sz w:val="20"/>
          <w:lang w:val="hy-AM"/>
        </w:rPr>
        <w:t>служил</w:t>
      </w:r>
      <w:r w:rsidRPr="00064ADD">
        <w:rPr>
          <w:rFonts w:ascii="GHEA Grapalat" w:hAnsi="GHEA Grapalat" w:cs="Sylfaen"/>
          <w:sz w:val="20"/>
          <w:lang w:val="hy-AM"/>
        </w:rPr>
        <w:t>договор</w:t>
      </w:r>
      <w:r w:rsidRPr="00064ADD">
        <w:rPr>
          <w:rFonts w:ascii="GHEA Grapalat" w:hAnsi="GHEA Grapalat" w:cs="Times Armenian"/>
          <w:sz w:val="20"/>
          <w:lang w:val="hy-AM"/>
        </w:rPr>
        <w:t>В Приложении № 1</w:t>
      </w:r>
      <w:r w:rsidRPr="00064ADD">
        <w:rPr>
          <w:rFonts w:ascii="GHEA Grapalat" w:hAnsi="GHEA Grapalat" w:cs="Sylfaen"/>
          <w:sz w:val="20"/>
          <w:lang w:val="hy-AM"/>
        </w:rPr>
        <w:t>упомянул</w:t>
      </w:r>
      <w:r w:rsidRPr="00064ADD">
        <w:rPr>
          <w:rFonts w:ascii="GHEA Grapalat" w:hAnsi="GHEA Grapalat" w:cs="Times Armenian"/>
          <w:sz w:val="20"/>
          <w:lang w:val="hy-AM"/>
        </w:rPr>
        <w:t xml:space="preserve"> </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график закупок</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непоследовательный</w:t>
      </w:r>
      <w:r w:rsidRPr="00064ADD">
        <w:rPr>
          <w:rFonts w:ascii="GHEA Grapalat" w:hAnsi="GHEA Grapalat" w:cs="Times Armenian"/>
          <w:sz w:val="20"/>
          <w:lang w:val="hy-AM"/>
        </w:rPr>
        <w:t>услуга.</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w:t>
      </w:r>
      <w:r w:rsidRPr="00064ADD">
        <w:rPr>
          <w:rFonts w:ascii="GHEA Grapalat" w:hAnsi="GHEA Grapalat" w:cs="Sylfaen"/>
          <w:sz w:val="20"/>
          <w:lang w:val="hy-AM"/>
        </w:rPr>
        <w:t>Не принимать</w:t>
      </w:r>
      <w:r w:rsidRPr="00064ADD">
        <w:rPr>
          <w:rFonts w:ascii="GHEA Grapalat" w:hAnsi="GHEA Grapalat" w:cs="Times Armenian"/>
          <w:sz w:val="20"/>
          <w:lang w:val="hy-AM"/>
        </w:rPr>
        <w:t>обслуживание</w:t>
      </w:r>
      <w:r w:rsidRPr="00064ADD">
        <w:rPr>
          <w:rFonts w:ascii="GHEA Grapalat" w:hAnsi="GHEA Grapalat" w:cs="Sylfaen"/>
          <w:sz w:val="20"/>
          <w:lang w:val="hy-AM"/>
        </w:rPr>
        <w:t>к его</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качество</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соответствующий</w:t>
      </w:r>
      <w:r w:rsidRPr="00064ADD">
        <w:rPr>
          <w:rFonts w:ascii="GHEA Grapalat" w:hAnsi="GHEA Grapalat" w:cs="Times Armenian"/>
          <w:sz w:val="20"/>
          <w:lang w:val="hy-AM"/>
        </w:rPr>
        <w:t>т</w:t>
      </w:r>
      <w:r w:rsidRPr="00064ADD">
        <w:rPr>
          <w:rFonts w:ascii="GHEA Grapalat" w:hAnsi="GHEA Grapalat" w:cs="Sylfaen"/>
          <w:sz w:val="20"/>
          <w:lang w:val="hy-AM"/>
        </w:rPr>
        <w:t>с улыбкой</w:t>
      </w:r>
      <w:r w:rsidRPr="00064ADD">
        <w:rPr>
          <w:rFonts w:ascii="GHEA Grapalat" w:hAnsi="GHEA Grapalat" w:cs="Times Armenian"/>
          <w:sz w:val="20"/>
          <w:lang w:val="hy-AM"/>
        </w:rPr>
        <w:t xml:space="preserve"> </w:t>
      </w:r>
      <w:r w:rsidRPr="00064ADD">
        <w:rPr>
          <w:rFonts w:ascii="GHEA Grapalat" w:hAnsi="GHEA Grapalat" w:cs="Sylfaen"/>
          <w:sz w:val="20"/>
          <w:lang w:val="hy-AM"/>
        </w:rPr>
        <w:t>безвозмездный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наказание, предусмотренное пунктом 5.3;</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Мусор</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вернуться</w:t>
      </w:r>
      <w:r w:rsidRPr="00064ADD">
        <w:rPr>
          <w:rFonts w:ascii="GHEA Grapalat" w:hAnsi="GHEA Grapalat" w:cs="Times Armenian"/>
          <w:sz w:val="20"/>
          <w:lang w:val="hy-AM"/>
        </w:rPr>
        <w:t>услуга</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деньги и спрос</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Исполнитель</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Договор подряда</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обдуманный</w:t>
      </w:r>
      <w:r w:rsidRPr="00064ADD">
        <w:rPr>
          <w:rFonts w:ascii="GHEA Grapalat" w:hAnsi="GHEA Grapalat" w:cs="Times Armenian"/>
          <w:sz w:val="20"/>
          <w:lang w:val="hy-AM"/>
        </w:rPr>
        <w:t>,</w:t>
      </w:r>
      <w:r w:rsidRPr="00064ADD">
        <w:rPr>
          <w:rFonts w:ascii="GHEA Grapalat" w:hAnsi="GHEA Grapalat" w:cs="Sylfaen"/>
          <w:sz w:val="20"/>
          <w:lang w:val="hy-AM"/>
        </w:rPr>
        <w:t>если:</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 оказанная услуга не соответствует требованиям, изложенным в Приложении N 1 к договору</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cs="Times Armenian"/>
          <w:sz w:val="20"/>
          <w:lang w:val="hy-AM"/>
        </w:rPr>
        <w:t>)</w:t>
      </w:r>
      <w:r w:rsidRPr="00064ADD">
        <w:rPr>
          <w:rFonts w:ascii="GHEA Grapalat" w:hAnsi="GHEA Grapalat" w:cs="Sylfaen"/>
          <w:sz w:val="20"/>
          <w:lang w:val="hy-AM"/>
        </w:rPr>
        <w:t>быть нарушенным</w:t>
      </w:r>
      <w:r w:rsidRPr="00064ADD">
        <w:rPr>
          <w:rFonts w:ascii="GHEA Grapalat" w:hAnsi="GHEA Grapalat" w:cs="Times Armenian"/>
          <w:sz w:val="20"/>
          <w:lang w:val="hy-AM"/>
        </w:rPr>
        <w:t>это предоставление услуг</w:t>
      </w:r>
      <w:r w:rsidRPr="00064ADD">
        <w:rPr>
          <w:rFonts w:ascii="GHEA Grapalat" w:hAnsi="GHEA Grapalat" w:cs="Sylfaen"/>
          <w:sz w:val="20"/>
          <w:lang w:val="hy-AM"/>
        </w:rPr>
        <w:t>крайний срок</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Обсудить и принять Технические характеристики.</w:t>
      </w:r>
      <w:r w:rsidRPr="00064ADD">
        <w:rPr>
          <w:rFonts w:ascii="GHEA Grapalat" w:hAnsi="GHEA Grapalat"/>
          <w:sz w:val="20"/>
          <w:lang w:val="hy-AM"/>
        </w:rPr>
        <w:t>график закупок</w:t>
      </w:r>
      <w:r w:rsidRPr="00064ADD">
        <w:rPr>
          <w:rFonts w:ascii="GHEA Grapalat" w:hAnsi="GHEA Grapalat" w:cs="Sylfaen"/>
          <w:sz w:val="20"/>
          <w:lang w:val="hy-AM"/>
        </w:rPr>
        <w:t>результат оказанной услуги оценить соответствующим образом, а в случае обнаружения недостатков в результате оказания услуги незамедлительно уведомить об этом Исполнителя в письменной форме.</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принятия результата услуги уплатить Исполнителю суммы, причитающиеся за надлежаще оказанную последним услугу, а в случае нарушения срока оплаты - также неустойку, предусмотренную п. 5.5 договора.</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Заказчика уплаты причитающихся сумм за надлежаще оказанную услугу, а в случае нарушения Заказчиком срока оплаты, указанного в пункте 4.2 договора, также неустойки, предусмотренной в пункте 5.5 договора.</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предусмотренных Приложением № 1 к Договору, руководствуясь действующим законодательством.</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В этом случае:</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возникновение при выполнении строительных работ дополнительных работ, превышающих десять процентов от первоначального проекта, а размер штрафа составляет двадцать пять процентов от стоимости дополнительных работ.</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Отклонения от проекта, приводящие к изменению фактически выполненных работ (снос, реконструкция и т.п.), а также выполнение дополнительных работ считаются убытками, а размер штрафа составляет пятьдесят процентов от стоимости фактически выполненных работ, приведших к убыткам.</w:t>
      </w:r>
      <w:r w:rsidR="00BD6265">
        <w:rPr>
          <w:rStyle w:val="FootnoteReference"/>
          <w:rFonts w:ascii="GHEA Grapalat" w:hAnsi="GHEA Grapalat"/>
          <w:sz w:val="20"/>
          <w:lang w:val="hy-AM"/>
        </w:rPr>
        <w:footnoteReference w:id="15"/>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СДАЧИ-ПРИЕМКИ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3.1 Предоставляемая услуга</w:t>
      </w:r>
      <w:r w:rsidRPr="00064ADD">
        <w:rPr>
          <w:rFonts w:ascii="GHEA Grapalat" w:hAnsi="GHEA Grapalat" w:cs="Sylfaen"/>
          <w:sz w:val="20"/>
          <w:lang w:val="hy-AM"/>
        </w:rPr>
        <w:t>принимается путем подписания акта приема-передачи между Заказчиком и Подрядчиком. Факт передачи Услуг Заказчику фиксируется в документе, согласованном обеими сторонами между Заказчиком и Исполнителем, с указанием даты составления документа.</w:t>
      </w:r>
      <w:r w:rsidR="00BD6265">
        <w:rPr>
          <w:rStyle w:val="FootnoteReference"/>
          <w:rFonts w:ascii="GHEA Grapalat" w:hAnsi="GHEA Grapalat" w:cs="Sylfaen"/>
          <w:sz w:val="20"/>
          <w:lang w:val="hy-AM"/>
        </w:rPr>
        <w:footnoteReference w:id="16"/>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00460F8A" w:rsidRPr="00460F8A">
        <w:rPr>
          <w:rFonts w:ascii="GHEA Grapalat" w:hAnsi="GHEA Grapalat" w:cs="Sylfaen"/>
          <w:sz w:val="20"/>
          <w:szCs w:val="20"/>
          <w:lang w:val="ru-RU"/>
        </w:rPr>
        <w:t xml:space="preserve">2 </w:t>
      </w:r>
      <w:r w:rsidRPr="00064ADD">
        <w:rPr>
          <w:rFonts w:ascii="GHEA Grapalat" w:hAnsi="GHEA Grapalat" w:cs="Sylfaen"/>
          <w:sz w:val="20"/>
          <w:szCs w:val="20"/>
          <w:lang w:val="hy-AM"/>
        </w:rPr>
        <w:t>копию акта приема-передачи (Приложение N 3).</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приема-передачи подписывается, если оказанная услуга 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Заказчик обязан:</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договором меры для разрешения возникшей ситуации;</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меры ответственности, предусмотренные договором.</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3.3 Заказчик обязан в течение одного рабочего дня, следующего за днем ​​получения акта сдачи-приемки услуг, предоставить Исполнителю один подписанный им экземпляр акта сдачи-приемки услуг или мотивированный отказ от 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Если Заказчик не принимает оказанную услугу или отказывается от ее принятия в срок, указанный в п. 3.3 договора, оказанная услуга считается принятой и в рабочий день, следующий за сроком, указанным в п. 3.3 договора, Заказчик обязан предоставить Исполнителю утвержденный им акт сдачи-приемки услуг.</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Цена услуг, оказываемых Исполнителем по настоящему договору, составляет ______ (____)</w:t>
      </w:r>
      <w:r w:rsidRPr="00064ADD">
        <w:rPr>
          <w:rFonts w:ascii="GHEA Grapalat" w:hAnsi="GHEA Grapalat" w:cs="Sylfaen"/>
          <w:sz w:val="18"/>
          <w:szCs w:val="18"/>
          <w:u w:val="single"/>
          <w:lang w:val="hy-AM"/>
        </w:rPr>
        <w:t>в письмах</w:t>
      </w:r>
      <w:r w:rsidRPr="00064ADD">
        <w:rPr>
          <w:rFonts w:ascii="GHEA Grapalat" w:hAnsi="GHEA Grapalat" w:cs="Sylfaen"/>
          <w:sz w:val="20"/>
          <w:lang w:val="hy-AM"/>
        </w:rPr>
        <w:t>______________________________________ ) Драм, включая НДС.</w:t>
      </w:r>
      <w:r w:rsidR="0090663C">
        <w:rPr>
          <w:rStyle w:val="FootnoteReference"/>
          <w:rFonts w:ascii="GHEA Grapalat" w:hAnsi="GHEA Grapalat" w:cs="Sylfaen"/>
          <w:sz w:val="20"/>
          <w:lang w:val="hy-AM"/>
        </w:rPr>
        <w:footnoteReference w:id="17"/>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Условия</w:t>
      </w:r>
      <w:r w:rsidRPr="00064ADD">
        <w:rPr>
          <w:rFonts w:ascii="GHEA Grapalat" w:hAnsi="GHEA Grapalat" w:cs="Times Armenian"/>
          <w:sz w:val="20"/>
          <w:lang w:val="hy-AM"/>
        </w:rPr>
        <w:t>с</w:t>
      </w:r>
      <w:r w:rsidRPr="00064ADD">
        <w:rPr>
          <w:rFonts w:ascii="GHEA Grapalat" w:hAnsi="GHEA Grapalat" w:cs="Sylfaen"/>
          <w:sz w:val="20"/>
          <w:lang w:val="hy-AM"/>
        </w:rPr>
        <w:t>река</w:t>
      </w:r>
      <w:r w:rsidRPr="00064ADD">
        <w:rPr>
          <w:rFonts w:ascii="GHEA Grapalat" w:hAnsi="GHEA Grapalat" w:cs="Times Armenian"/>
          <w:sz w:val="20"/>
          <w:lang w:val="hy-AM"/>
        </w:rPr>
        <w:t>с</w:t>
      </w:r>
      <w:r w:rsidRPr="00064ADD">
        <w:rPr>
          <w:rFonts w:ascii="GHEA Grapalat" w:hAnsi="GHEA Grapalat" w:cs="Sylfaen"/>
          <w:sz w:val="20"/>
          <w:lang w:val="hy-AM"/>
        </w:rPr>
        <w:t>от:</w:t>
      </w:r>
      <w:r w:rsidRPr="00064ADD">
        <w:rPr>
          <w:rFonts w:ascii="GHEA Grapalat" w:hAnsi="GHEA Grapalat" w:cs="Times Armenian"/>
          <w:sz w:val="20"/>
          <w:lang w:val="hy-AM"/>
        </w:rPr>
        <w:t>до---------------- (--------------------------)</w:t>
      </w:r>
      <w:r w:rsidRPr="00064ADD">
        <w:rPr>
          <w:rFonts w:ascii="GHEA Grapalat" w:hAnsi="GHEA Grapalat" w:cs="Sylfaen"/>
          <w:sz w:val="20"/>
          <w:lang w:val="hy-AM"/>
        </w:rPr>
        <w:t>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деньги</w:t>
      </w:r>
      <w:r w:rsidRPr="00064ADD">
        <w:rPr>
          <w:rFonts w:ascii="GHEA Grapalat" w:hAnsi="GHEA Grapalat" w:cs="Times Armenian"/>
          <w:sz w:val="20"/>
          <w:lang w:val="hy-AM"/>
        </w:rPr>
        <w:t>,</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на счету</w:t>
      </w:r>
      <w:r w:rsidRPr="00064ADD">
        <w:rPr>
          <w:rFonts w:ascii="GHEA Grapalat" w:hAnsi="GHEA Grapalat" w:cs="Times Armenian"/>
          <w:sz w:val="20"/>
          <w:lang w:val="hy-AM"/>
        </w:rPr>
        <w:t>`</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авансовый платеж. Предоплачено</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непрерывный</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выполнять</w:t>
      </w:r>
      <w:r w:rsidRPr="00064ADD">
        <w:rPr>
          <w:rFonts w:ascii="GHEA Grapalat" w:hAnsi="GHEA Grapalat" w:cs="Times Armenian"/>
          <w:sz w:val="20"/>
          <w:lang w:val="hy-AM"/>
        </w:rPr>
        <w:t xml:space="preserve"> </w:t>
      </w:r>
      <w:r w:rsidRPr="00064ADD">
        <w:rPr>
          <w:rFonts w:ascii="GHEA Grapalat" w:hAnsi="GHEA Grapalat" w:cs="Sylfaen"/>
          <w:sz w:val="20"/>
          <w:lang w:val="hy-AM"/>
        </w:rPr>
        <w:t>в виде</w:t>
      </w:r>
      <w:r w:rsidRPr="00064ADD">
        <w:rPr>
          <w:rFonts w:ascii="GHEA Grapalat" w:hAnsi="GHEA Grapalat" w:cs="Times Armenian"/>
          <w:sz w:val="20"/>
          <w:lang w:val="hy-AM"/>
        </w:rPr>
        <w:t>. При этом никакие выплаты Подрядчику не производятся до полного погашения авансового платежа.</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8"/>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Клиент несет ответственность за предоставленную ему услугу.</w:t>
      </w:r>
      <w:r w:rsidRPr="00064ADD">
        <w:rPr>
          <w:rFonts w:ascii="GHEA Grapalat" w:hAnsi="GHEA Grapalat"/>
          <w:sz w:val="20"/>
          <w:lang w:val="hy-AM"/>
        </w:rPr>
        <w:t>оплачивает товар наличными в драмах РА в случае его приемки в порядке, предусмотренном в разделе 3 договора.</w:t>
      </w:r>
      <w:r w:rsidRPr="00064ADD">
        <w:rPr>
          <w:rFonts w:ascii="GHEA Grapalat" w:hAnsi="GHEA Grapalat" w:cs="Sylfaen"/>
          <w:sz w:val="20"/>
          <w:lang w:val="hy-AM"/>
        </w:rPr>
        <w:t>Исполнитель</w:t>
      </w:r>
      <w:r w:rsidRPr="00064ADD">
        <w:rPr>
          <w:rFonts w:ascii="GHEA Grapalat" w:hAnsi="GHEA Grapalat"/>
          <w:sz w:val="20"/>
          <w:lang w:val="hy-AM"/>
        </w:rPr>
        <w:t>путем перевода на текущий счет. Перечисление денежных средств производится на основании акта приема-передачи в течение месяцев, предусмотренных графиком платежей по договору (Приложение № 2), но не позднее декабря --- текущего года.</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r w:rsidR="0090663C">
        <w:rPr>
          <w:rStyle w:val="FootnoteReference"/>
          <w:rFonts w:ascii="GHEA Grapalat" w:hAnsi="GHEA Grapalat"/>
          <w:sz w:val="20"/>
          <w:lang w:val="hy-AM"/>
        </w:rPr>
        <w:footnoteReference w:id="19"/>
      </w:r>
    </w:p>
    <w:p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приборов и оборудования расчеты за оказанные услуги производятся по следующей формуле: ВГ=МГ/НГxТСxК, где:</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VG — это сумма, уплачиваемая за предоставление определенного вида услуг, определенного договором.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IB — это общая цена, предложенная выбранным участником.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MRP представляет собой сумму максимальных цен за единицу, установленных для предоставления услуги.</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 — максимальная цена за единицу предоставляемой услуги.</w:t>
      </w:r>
    </w:p>
    <w:p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FootnoteReference"/>
          <w:rFonts w:ascii="GHEA Grapalat" w:hAnsi="GHEA Grapalat" w:cs="Sylfaen"/>
          <w:sz w:val="20"/>
          <w:szCs w:val="20"/>
          <w:lang w:val="hy-AM"/>
        </w:rPr>
        <w:footnoteReference w:id="20"/>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Контракт</w:t>
      </w:r>
      <w:r w:rsidRPr="00064ADD">
        <w:rPr>
          <w:rFonts w:ascii="GHEA Grapalat" w:hAnsi="GHEA Grapalat" w:cs="Times Armenian"/>
          <w:sz w:val="20"/>
          <w:lang w:val="hy-AM"/>
        </w:rPr>
        <w:t>В Приложении № 1</w:t>
      </w:r>
      <w:r w:rsidRPr="00064ADD">
        <w:rPr>
          <w:rFonts w:ascii="GHEA Grapalat" w:hAnsi="GHEA Grapalat" w:cs="Sylfaen"/>
          <w:sz w:val="20"/>
          <w:lang w:val="hy-AM"/>
        </w:rPr>
        <w:t>упомянул</w:t>
      </w:r>
      <w:r w:rsidRPr="00064ADD">
        <w:rPr>
          <w:rFonts w:ascii="GHEA Grapalat" w:hAnsi="GHEA Grapalat" w:cs="Times Armenian"/>
          <w:sz w:val="20"/>
          <w:lang w:val="hy-AM"/>
        </w:rPr>
        <w:t>т</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в</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непоследовательный</w:t>
      </w:r>
      <w:r w:rsidRPr="00064ADD">
        <w:rPr>
          <w:rFonts w:ascii="GHEA Grapalat" w:hAnsi="GHEA Grapalat" w:cs="Times Armenian"/>
          <w:sz w:val="20"/>
          <w:lang w:val="hy-AM"/>
        </w:rPr>
        <w:t>услуга</w:t>
      </w:r>
      <w:r w:rsidRPr="00064ADD">
        <w:rPr>
          <w:rFonts w:ascii="GHEA Grapalat" w:hAnsi="GHEA Grapalat" w:cs="Sylfaen"/>
          <w:sz w:val="20"/>
          <w:lang w:val="hy-AM"/>
        </w:rPr>
        <w:t>За каждый случай неисполнения обязательств с Подрядчика взимается штраф в размере 0,5 (ноль целых пять десятых) процента от суммы, указанной в пункте 4.1 договора.</w:t>
      </w:r>
      <w:r w:rsidR="0090663C">
        <w:rPr>
          <w:rStyle w:val="FootnoteReference"/>
          <w:rFonts w:ascii="GHEA Grapalat" w:hAnsi="GHEA Grapalat" w:cs="Sylfaen"/>
          <w:sz w:val="20"/>
          <w:lang w:val="hy-AM"/>
        </w:rPr>
        <w:footnoteReference w:id="2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Кроме того, штраф рассчитывается и в случае, если услуга оказана в срок, указанный в настоящем договоре, но заказчик ее не принимает.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СИЛА</w:t>
      </w:r>
      <w:r w:rsidRPr="00064ADD">
        <w:rPr>
          <w:rFonts w:ascii="GHEA Grapalat" w:hAnsi="GHEA Grapalat" w:cs="Times Armenian"/>
          <w:b/>
          <w:sz w:val="20"/>
          <w:lang w:val="hy-AM"/>
        </w:rPr>
        <w:t>-</w:t>
      </w:r>
      <w:r w:rsidRPr="00064ADD">
        <w:rPr>
          <w:rFonts w:ascii="GHEA Grapalat" w:hAnsi="GHEA Grapalat" w:cs="Sylfaen"/>
          <w:b/>
          <w:sz w:val="20"/>
          <w:lang w:val="hy-AM"/>
        </w:rPr>
        <w:t>ГЛАВНЫЙ</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запечатанный</w:t>
      </w:r>
      <w:r w:rsidRPr="00064ADD">
        <w:rPr>
          <w:rFonts w:ascii="GHEA Grapalat" w:hAnsi="GHEA Grapalat" w:cs="Times Armenian"/>
          <w:sz w:val="20"/>
          <w:lang w:val="hy-AM"/>
        </w:rPr>
        <w:t>час</w:t>
      </w:r>
      <w:r w:rsidRPr="00064ADD">
        <w:rPr>
          <w:rFonts w:ascii="GHEA Grapalat" w:hAnsi="GHEA Grapalat" w:cs="Sylfaen"/>
          <w:sz w:val="20"/>
          <w:lang w:val="hy-AM"/>
        </w:rPr>
        <w:t>с соглашениями</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 соблюдать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от ответственности</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как результат</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после</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для предотвращения.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землетрясение</w:t>
      </w:r>
      <w:r w:rsidRPr="00064ADD">
        <w:rPr>
          <w:rFonts w:ascii="GHEA Grapalat" w:hAnsi="GHEA Grapalat" w:cs="Times Armenian"/>
          <w:sz w:val="20"/>
          <w:lang w:val="hy-AM"/>
        </w:rPr>
        <w:t>,</w:t>
      </w:r>
      <w:r w:rsidRPr="00064ADD">
        <w:rPr>
          <w:rFonts w:ascii="GHEA Grapalat" w:hAnsi="GHEA Grapalat" w:cs="Sylfaen"/>
          <w:sz w:val="20"/>
          <w:lang w:val="hy-AM"/>
        </w:rPr>
        <w:t>наводнение</w:t>
      </w:r>
      <w:r w:rsidRPr="00064ADD">
        <w:rPr>
          <w:rFonts w:ascii="GHEA Grapalat" w:hAnsi="GHEA Grapalat" w:cs="Times Armenian"/>
          <w:sz w:val="20"/>
          <w:lang w:val="hy-AM"/>
        </w:rPr>
        <w:t>,</w:t>
      </w:r>
      <w:r w:rsidRPr="00064ADD">
        <w:rPr>
          <w:rFonts w:ascii="GHEA Grapalat" w:hAnsi="GHEA Grapalat" w:cs="Sylfaen"/>
          <w:sz w:val="20"/>
          <w:lang w:val="hy-AM"/>
        </w:rPr>
        <w:t>огонь</w:t>
      </w:r>
      <w:r w:rsidRPr="00064ADD">
        <w:rPr>
          <w:rFonts w:ascii="GHEA Grapalat" w:hAnsi="GHEA Grapalat" w:cs="Times Armenian"/>
          <w:sz w:val="20"/>
          <w:lang w:val="hy-AM"/>
        </w:rPr>
        <w:t>,</w:t>
      </w:r>
      <w:r w:rsidRPr="00064ADD">
        <w:rPr>
          <w:rFonts w:ascii="GHEA Grapalat" w:hAnsi="GHEA Grapalat" w:cs="Sylfaen"/>
          <w:sz w:val="20"/>
          <w:lang w:val="hy-AM"/>
        </w:rPr>
        <w:t>война</w:t>
      </w:r>
      <w:r w:rsidRPr="00064ADD">
        <w:rPr>
          <w:rFonts w:ascii="GHEA Grapalat" w:hAnsi="GHEA Grapalat" w:cs="Times Armenian"/>
          <w:sz w:val="20"/>
          <w:lang w:val="hy-AM"/>
        </w:rPr>
        <w:t>,</w:t>
      </w:r>
      <w:r w:rsidRPr="00064ADD">
        <w:rPr>
          <w:rFonts w:ascii="GHEA Grapalat" w:hAnsi="GHEA Grapalat" w:cs="Sylfaen"/>
          <w:sz w:val="20"/>
          <w:lang w:val="hy-AM"/>
        </w:rPr>
        <w:t>военный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объявление</w:t>
      </w:r>
      <w:r w:rsidRPr="00064ADD">
        <w:rPr>
          <w:rFonts w:ascii="GHEA Grapalat" w:hAnsi="GHEA Grapalat" w:cs="Times Armenian"/>
          <w:sz w:val="20"/>
          <w:lang w:val="hy-AM"/>
        </w:rPr>
        <w:t>,</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волнение</w:t>
      </w:r>
      <w:r w:rsidRPr="00064ADD">
        <w:rPr>
          <w:rFonts w:ascii="GHEA Grapalat" w:hAnsi="GHEA Grapalat"/>
          <w:sz w:val="20"/>
          <w:lang w:val="hy-AM"/>
        </w:rPr>
        <w:t>,</w:t>
      </w:r>
      <w:r w:rsidRPr="00064ADD">
        <w:rPr>
          <w:rFonts w:ascii="GHEA Grapalat" w:hAnsi="GHEA Grapalat" w:cs="Sylfaen"/>
          <w:sz w:val="20"/>
          <w:lang w:val="hy-AM"/>
        </w:rPr>
        <w:t>забастовки</w:t>
      </w:r>
      <w:r w:rsidRPr="00064ADD">
        <w:rPr>
          <w:rFonts w:ascii="GHEA Grapalat" w:hAnsi="GHEA Grapalat" w:cs="Times Armenian"/>
          <w:sz w:val="20"/>
          <w:lang w:val="hy-AM"/>
        </w:rPr>
        <w:t>,</w:t>
      </w:r>
      <w:r w:rsidRPr="00064ADD">
        <w:rPr>
          <w:rFonts w:ascii="GHEA Grapalat" w:hAnsi="GHEA Grapalat" w:cs="Sylfaen"/>
          <w:sz w:val="20"/>
          <w:lang w:val="hy-AM"/>
        </w:rPr>
        <w:t>коммуникация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прекращение</w:t>
      </w:r>
      <w:r w:rsidRPr="00064ADD">
        <w:rPr>
          <w:rFonts w:ascii="GHEA Grapalat" w:hAnsi="GHEA Grapalat" w:cs="Times Armenian"/>
          <w:sz w:val="20"/>
          <w:lang w:val="hy-AM"/>
        </w:rPr>
        <w:t>,</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акты</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и т. д.</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3 (</w:t>
      </w:r>
      <w:r w:rsidRPr="00064ADD">
        <w:rPr>
          <w:rFonts w:ascii="GHEA Grapalat" w:hAnsi="GHEA Grapalat" w:cs="Sylfaen"/>
          <w:sz w:val="20"/>
          <w:lang w:val="hy-AM"/>
        </w:rPr>
        <w:t>три</w:t>
      </w:r>
      <w:r w:rsidRPr="00064ADD">
        <w:rPr>
          <w:rFonts w:ascii="GHEA Grapalat" w:hAnsi="GHEA Grapalat" w:cs="Times Armenian"/>
          <w:sz w:val="20"/>
          <w:lang w:val="hy-AM"/>
        </w:rPr>
        <w:t>)</w:t>
      </w:r>
      <w:r w:rsidRPr="00064ADD">
        <w:rPr>
          <w:rFonts w:ascii="GHEA Grapalat" w:hAnsi="GHEA Grapalat" w:cs="Sylfaen"/>
          <w:sz w:val="20"/>
          <w:lang w:val="hy-AM"/>
        </w:rPr>
        <w:t>с 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более</w:t>
      </w:r>
      <w:r w:rsidRPr="00064ADD">
        <w:rPr>
          <w:rFonts w:ascii="GHEA Grapalat" w:hAnsi="GHEA Grapalat" w:cs="Times Armenian"/>
          <w:sz w:val="20"/>
          <w:lang w:val="hy-AM"/>
        </w:rPr>
        <w:t>,</w:t>
      </w:r>
      <w:r w:rsidRPr="00064ADD">
        <w:rPr>
          <w:rFonts w:ascii="GHEA Grapalat" w:hAnsi="GHEA Grapalat" w:cs="Sylfaen"/>
          <w:sz w:val="20"/>
          <w:lang w:val="hy-AM"/>
        </w:rPr>
        <w:t>затем</w:t>
      </w:r>
      <w:r w:rsidRPr="00064ADD">
        <w:rPr>
          <w:rFonts w:ascii="GHEA Grapalat" w:hAnsi="GHEA Grapalat" w:cs="Times Armenian"/>
          <w:sz w:val="20"/>
          <w:lang w:val="hy-AM"/>
        </w:rPr>
        <w:t xml:space="preserve">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проведение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П</w:t>
      </w:r>
      <w:r w:rsidRPr="00064ADD">
        <w:rPr>
          <w:rFonts w:ascii="GHEA Grapalat" w:hAnsi="GHEA Grapalat" w:cs="Sylfaen"/>
          <w:sz w:val="20"/>
          <w:lang w:val="hy-AM"/>
        </w:rPr>
        <w:t>алфавит</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от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FootnoteReference"/>
          <w:rFonts w:ascii="GHEA Grapalat" w:hAnsi="GHEA Grapalat" w:cs="Sylfaen"/>
          <w:sz w:val="20"/>
          <w:lang w:val="hy-AM"/>
        </w:rPr>
        <w:footnoteReference w:id="22"/>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П</w:t>
      </w:r>
      <w:r w:rsidRPr="0090663C">
        <w:rPr>
          <w:rFonts w:ascii="GHEA Grapalat" w:hAnsi="GHEA Grapalat" w:cs="Sylfaen"/>
          <w:sz w:val="20"/>
          <w:lang w:val="hy-AM"/>
        </w:rPr>
        <w:t>из грамматики</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по овердрафту</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человек</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ходе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вправе в одностороннем порядке расторгнуть договор.</w:t>
      </w:r>
      <w:r w:rsidR="00CD7828" w:rsidRPr="00064ADD">
        <w:rPr>
          <w:rFonts w:ascii="GHEA Grapalat" w:hAnsi="GHEA Grapalat"/>
          <w:sz w:val="20"/>
          <w:lang w:val="hy-AM"/>
        </w:rPr>
        <w:t>Кто является владельцем договора, если бы зафиксированные нарушения были известны до заключения договора, они бы послужили основанием для незаключения договора в соответствии с законодательством Республики Армения о закупках. При этом Заказчик не несет риска убытков или упущенной выгоды, возникших у Исполнителя вследствие одностороннего расторжения договора, а последний обязан возместить Заказчику убытки, возникшие по его вине, в размере, на который был расторгнут договор, в порядке, установленном законодательством Республики Армения.</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Соглашением, подлежат рассмотрению в судах Республики Армения.</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7.5</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Запрещается вносить какие-либо изменения в договор, а если цена договора заложена, то и в соглашение, заключенное в каждом последующем году, которые влекут за собой уменьшение объема закупаемой услуги или</w:t>
      </w:r>
      <w:r w:rsidRPr="00064ADD">
        <w:rPr>
          <w:rFonts w:ascii="GHEA Grapalat" w:hAnsi="GHEA Grapalat" w:cs="Sylfaen"/>
          <w:sz w:val="20"/>
          <w:lang w:val="hy-AM"/>
        </w:rPr>
        <w:t>цена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Если договор реализуется посредством агентского договора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 Принципал несет ответственность за неисполнение или ненадлежащее исполнение обязательств агента.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2) В случае смены агента в ходе исполнения договора Исполнитель обязан уведомить об этом Заказчика в письменной форме, предоставив копию агентского договора и реквизиты стороны по нему, в течение пяти рабочих дней со дня смены.</w:t>
      </w:r>
      <w:r w:rsidR="0090663C">
        <w:rPr>
          <w:rStyle w:val="FootnoteReference"/>
          <w:rFonts w:ascii="GHEA Grapalat" w:hAnsi="GHEA Grapalat"/>
          <w:sz w:val="20"/>
          <w:lang w:val="pt-BR"/>
        </w:rPr>
        <w:footnoteReference w:id="23"/>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w:t>
      </w:r>
      <w:r w:rsidRPr="00064ADD">
        <w:rPr>
          <w:rFonts w:ascii="GHEA Grapalat" w:hAnsi="GHEA Grapalat"/>
          <w:sz w:val="20"/>
          <w:lang w:val="pt-BR"/>
        </w:rPr>
        <w:lastRenderedPageBreak/>
        <w:t>состава консорциума договор расторгается в одностороннем порядке, а к членам консорциума применяются меры ответственности, предусмотренные договором.</w:t>
      </w:r>
      <w:r w:rsidR="0090663C">
        <w:rPr>
          <w:rStyle w:val="FootnoteReference"/>
          <w:rFonts w:ascii="GHEA Grapalat" w:hAnsi="GHEA Grapalat"/>
          <w:sz w:val="20"/>
          <w:lang w:val="pt-BR"/>
        </w:rPr>
        <w:footnoteReference w:id="24"/>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истечения срока, первоначально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Обязательства сторон договора перед третьими лицами, в том числе иные сделки, заключенные Исполнителем в рамках договора, и вытекающие из них обязательства, выходят за рамки договора.</w:t>
      </w:r>
      <w:r w:rsidR="005E25F1">
        <w:rPr>
          <w:rFonts w:ascii="GHEA Grapalat" w:hAnsi="GHEA Grapalat"/>
          <w:sz w:val="20"/>
          <w:lang w:val="hy-AM"/>
        </w:rPr>
        <w:t>выходит за рамки настоящего Договора и не может повлиять на принятие результата исполнения Договора. Отношения, связанные с исполнением этих сделок, и обязательства, вытекающие из них, регулируются нормами, регулирующими отношения, связанные с этими сделками, а ответственность по ним несет Исполнитель.</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19.10</w:t>
      </w:r>
      <w:r w:rsidRPr="00064ADD">
        <w:rPr>
          <w:rFonts w:ascii="GHEA Grapalat" w:hAnsi="GHEA Grapalat"/>
          <w:spacing w:val="-4"/>
          <w:sz w:val="20"/>
          <w:szCs w:val="20"/>
          <w:lang w:val="hy-AM" w:eastAsia="ru-RU"/>
        </w:rPr>
        <w:t>знак не</w:t>
      </w:r>
      <w:r w:rsidRPr="00064ADD">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о частичном неисполнении обязательств или полном расторжении договора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Уведомление об одностороннем расторжении договора полностью или частично Заказчик также направляет на адрес электронной почты Исполнителя в день публикации в бюллетене.</w:t>
      </w:r>
      <w:bookmarkStart w:id="9" w:name="_Hlk23253914"/>
      <w:bookmarkEnd w:id="9"/>
    </w:p>
    <w:p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GHEA Grapalat" w:hAnsi="GHEA Grapalat"/>
          <w:sz w:val="20"/>
          <w:szCs w:val="20"/>
          <w:lang w:val="hy-AM" w:eastAsia="ru-RU"/>
        </w:rPr>
        <w:t>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возникновения оснований, предусмотренных договором, Заказчик при осуществлении платежей обязан обеспечить расчет неустоек и штрафов в отношении Исполнителя и их зачет в суммы, подлежащие уплате, независимо от факта уступки требования. При этом при получении письменного уведомления (Приложение № 4) об уступке права требования по договору факторинга Клиент обязан произвести указанный в договоре платеж финансовому агенту,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r>
        <w:rPr>
          <w:rStyle w:val="FootnoteReference"/>
          <w:rFonts w:ascii="Arial Unicode" w:hAnsi="Arial Unicode"/>
          <w:color w:val="000000"/>
          <w:sz w:val="21"/>
          <w:szCs w:val="21"/>
          <w:shd w:val="clear" w:color="auto" w:fill="FFFFFF"/>
          <w:lang w:val="hy-AM"/>
        </w:rPr>
        <w:footnoteReference w:id="25"/>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по решению суда</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7.14</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____</w:t>
      </w:r>
      <w:r w:rsidRPr="00064ADD">
        <w:rPr>
          <w:rFonts w:ascii="GHEA Grapalat" w:hAnsi="GHEA Grapalat" w:cs="Sylfaen"/>
          <w:sz w:val="20"/>
          <w:lang w:val="hy-AM"/>
        </w:rPr>
        <w:t>со страницы</w:t>
      </w:r>
      <w:r w:rsidRPr="00064ADD">
        <w:rPr>
          <w:rFonts w:ascii="GHEA Grapalat" w:hAnsi="GHEA Grapalat" w:cs="Times Armenian"/>
          <w:sz w:val="20"/>
          <w:lang w:val="hy-AM"/>
        </w:rPr>
        <w:t>,</w:t>
      </w:r>
      <w:r w:rsidRPr="00064ADD">
        <w:rPr>
          <w:rFonts w:ascii="GHEA Grapalat" w:hAnsi="GHEA Grapalat" w:cs="Sylfaen"/>
          <w:sz w:val="20"/>
          <w:lang w:val="hy-AM"/>
        </w:rPr>
        <w:t>запечатывается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из примера</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1, № 2, № 3, № 3.1 и № 4  </w:t>
      </w:r>
      <w:r w:rsidRPr="00064ADD">
        <w:rPr>
          <w:rFonts w:ascii="GHEA Grapalat" w:hAnsi="GHEA Grapalat" w:cs="Sylfaen"/>
          <w:sz w:val="20"/>
          <w:lang w:val="hy-AM"/>
        </w:rPr>
        <w:t>приложения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cs="Times Armenian"/>
          <w:sz w:val="20"/>
          <w:lang w:val="hy-AM"/>
        </w:rPr>
        <w:t>,</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это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пример</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7.15</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право</w:t>
      </w:r>
      <w:r w:rsidRPr="00064ADD">
        <w:rPr>
          <w:rFonts w:ascii="GHEA Grapalat" w:hAnsi="GHEA Grapalat"/>
          <w:sz w:val="20"/>
          <w:lang w:val="hy-AM"/>
        </w:rPr>
        <w:t>.</w:t>
      </w:r>
    </w:p>
    <w:p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 xml:space="preserve">7.16 Оказание услуг, предусмотренных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на исполнение Договора в указанных целях. При этом исчисление предусмотренного настоящим пунктом шестимесячного срока предоставления финансовых средств для заключения каждого последующего </w:t>
      </w:r>
      <w:r w:rsidRPr="00064ADD">
        <w:rPr>
          <w:rFonts w:ascii="GHEA Grapalat" w:hAnsi="GHEA Grapalat"/>
          <w:sz w:val="20"/>
          <w:szCs w:val="20"/>
          <w:lang w:val="hy-AM" w:eastAsia="ru-RU"/>
        </w:rPr>
        <w:lastRenderedPageBreak/>
        <w:t>Договора начинается с даты принятия Заказчиком результата оказания услуг, указанного в предыдущем Договоре, в полном объеме. Если размер финансовых средств, выделенных на выполнение Договора, превышает двадцатипятикратный размер базовой величины закупки, то Заказчик обязан заключить Договор, если квалификация и обеспечение договора, представленные Подрядчиком в виде штрафа, заменяются гарантией или денежными средствами, учитывая требования подпунктов «в» подпункта 1 пункта 32 Приложения № 1 к Постановлению Правительства РА № 526-Н от 4 мая 2017 года и подпункта «б» подпункта 17 пункта 32. При этом Подрядчик обязан заключить Договор, а в случае замены квалификации и обеспечения договора, представленного в виде штрафа, новое обеспечение также должно быть представлено Заказчику в течение ------- рабочих дней со дня получения уведомления о заключении Договора. В противном случае договор расторгается Клиентом в одностороннем порядке.</w:t>
      </w:r>
      <w:r w:rsidR="00CC3351" w:rsidRPr="002F5AD6">
        <w:rPr>
          <w:rStyle w:val="FootnoteReference"/>
          <w:rFonts w:ascii="GHEA Grapalat" w:hAnsi="GHEA Grapalat"/>
          <w:sz w:val="20"/>
          <w:szCs w:val="20"/>
          <w:lang w:val="hy-AM" w:eastAsia="ru-RU"/>
        </w:rPr>
        <w:footnoteReference w:id="2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АДРЕСА</w:t>
      </w:r>
      <w:r w:rsidRPr="00064ADD">
        <w:rPr>
          <w:rFonts w:ascii="GHEA Grapalat" w:hAnsi="GHEA Grapalat" w:cs="Times Armenian"/>
          <w:b/>
          <w:sz w:val="20"/>
          <w:lang w:val="nb-NO"/>
        </w:rPr>
        <w:t>,</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84EFC"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К.Т.</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КАТАР ВОГ</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К.Т.</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При необходимости в договор могут быть включены положения, не противоречащие законодательству Республики Армения.</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4E18DE" w:rsidRDefault="007678FA" w:rsidP="007678FA">
      <w:pPr>
        <w:jc w:val="right"/>
        <w:rPr>
          <w:rFonts w:ascii="GHEA Grapalat" w:hAnsi="GHEA Grapalat"/>
          <w:i/>
          <w:sz w:val="18"/>
          <w:lang w:val="hy-AM"/>
        </w:rPr>
        <w:sectPr w:rsidR="004E18DE" w:rsidSect="004E18DE">
          <w:footnotePr>
            <w:pos w:val="beneathText"/>
          </w:footnotePr>
          <w:pgSz w:w="11906" w:h="16838" w:code="9"/>
          <w:pgMar w:top="533" w:right="850" w:bottom="432" w:left="662" w:header="562" w:footer="562" w:gutter="0"/>
          <w:cols w:space="720"/>
        </w:sectPr>
      </w:pPr>
      <w:r w:rsidRPr="00064ADD">
        <w:rPr>
          <w:rFonts w:ascii="GHEA Grapalat" w:hAnsi="GHEA Grapalat"/>
          <w:i/>
          <w:sz w:val="18"/>
          <w:lang w:val="hy-AM"/>
        </w:rPr>
        <w:br w:type="page"/>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Приложение №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3A50E5">
        <w:rPr>
          <w:rFonts w:ascii="GHEA Grapalat" w:hAnsi="GHEA Grapalat"/>
          <w:i/>
          <w:lang w:val="af-ZA"/>
        </w:rPr>
        <w:t>AMHHMD-GHTSDZB-26/2</w:t>
      </w:r>
      <w:r w:rsidR="00460F8A">
        <w:rPr>
          <w:rFonts w:ascii="GHEA Grapalat" w:hAnsi="GHEA Grapalat"/>
          <w:i/>
          <w:lang w:val="af-ZA"/>
        </w:rPr>
        <w:t xml:space="preserve"> </w:t>
      </w:r>
      <w:r w:rsidRPr="00064ADD">
        <w:rPr>
          <w:rFonts w:ascii="GHEA Grapalat" w:hAnsi="GHEA Grapalat"/>
          <w:i/>
          <w:sz w:val="18"/>
          <w:lang w:val="hy-AM"/>
        </w:rPr>
        <w:t>закодированный контракт</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ЗАКУПКИ*</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армянский драм</w:t>
      </w:r>
    </w:p>
    <w:tbl>
      <w:tblPr>
        <w:tblW w:w="15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522"/>
        <w:gridCol w:w="5859"/>
        <w:gridCol w:w="1080"/>
        <w:gridCol w:w="1228"/>
        <w:gridCol w:w="1127"/>
        <w:gridCol w:w="1463"/>
        <w:gridCol w:w="1952"/>
      </w:tblGrid>
      <w:tr w:rsidR="007678FA" w:rsidRPr="00064ADD" w:rsidTr="004E18DE">
        <w:tc>
          <w:tcPr>
            <w:tcW w:w="15660"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4E18DE" w:rsidRPr="00064ADD" w:rsidTr="002E66E9">
        <w:trPr>
          <w:trHeight w:val="219"/>
        </w:trPr>
        <w:tc>
          <w:tcPr>
            <w:tcW w:w="1451" w:type="dxa"/>
            <w:vMerge w:val="restart"/>
            <w:vAlign w:val="center"/>
          </w:tcPr>
          <w:p w:rsidR="007678FA" w:rsidRPr="00684EFC" w:rsidRDefault="007678FA" w:rsidP="00E53C12">
            <w:pPr>
              <w:jc w:val="center"/>
              <w:rPr>
                <w:rFonts w:ascii="GHEA Grapalat" w:hAnsi="GHEA Grapalat"/>
                <w:sz w:val="18"/>
                <w:lang w:val="ru-RU"/>
              </w:rPr>
            </w:pPr>
            <w:r w:rsidRPr="00684EFC">
              <w:rPr>
                <w:rFonts w:ascii="GHEA Grapalat" w:hAnsi="GHEA Grapalat"/>
                <w:sz w:val="18"/>
                <w:lang w:val="ru-RU"/>
              </w:rPr>
              <w:t>номер части, указанный в приглашении</w:t>
            </w:r>
          </w:p>
        </w:tc>
        <w:tc>
          <w:tcPr>
            <w:tcW w:w="1530" w:type="dxa"/>
            <w:vMerge w:val="restart"/>
            <w:vAlign w:val="center"/>
          </w:tcPr>
          <w:p w:rsidR="007678FA" w:rsidRPr="00684EFC" w:rsidRDefault="007678FA" w:rsidP="00E53C12">
            <w:pPr>
              <w:jc w:val="center"/>
              <w:rPr>
                <w:rFonts w:ascii="GHEA Grapalat" w:hAnsi="GHEA Grapalat"/>
                <w:sz w:val="18"/>
                <w:lang w:val="ru-RU"/>
              </w:rPr>
            </w:pPr>
            <w:r w:rsidRPr="00684EFC">
              <w:rPr>
                <w:rFonts w:ascii="GHEA Grapalat" w:hAnsi="GHEA Grapalat"/>
                <w:sz w:val="18"/>
                <w:lang w:val="ru-RU"/>
              </w:rPr>
              <w:t xml:space="preserve">Код транзита плана закупок по классификации </w:t>
            </w:r>
            <w:r w:rsidRPr="00064ADD">
              <w:rPr>
                <w:rFonts w:ascii="GHEA Grapalat" w:hAnsi="GHEA Grapalat"/>
                <w:sz w:val="18"/>
              </w:rPr>
              <w:t>CPV</w:t>
            </w:r>
          </w:p>
        </w:tc>
        <w:tc>
          <w:tcPr>
            <w:tcW w:w="655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108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125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цена/драм</w:t>
            </w:r>
          </w:p>
        </w:tc>
        <w:tc>
          <w:tcPr>
            <w:tcW w:w="1127"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2663"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4E18DE" w:rsidRPr="00064ADD" w:rsidTr="002E66E9">
        <w:trPr>
          <w:trHeight w:val="445"/>
        </w:trPr>
        <w:tc>
          <w:tcPr>
            <w:tcW w:w="1451" w:type="dxa"/>
            <w:vMerge/>
            <w:vAlign w:val="center"/>
          </w:tcPr>
          <w:p w:rsidR="007678FA" w:rsidRPr="00064ADD" w:rsidRDefault="007678FA" w:rsidP="00E53C12">
            <w:pPr>
              <w:jc w:val="center"/>
              <w:rPr>
                <w:rFonts w:ascii="GHEA Grapalat" w:hAnsi="GHEA Grapalat"/>
                <w:sz w:val="18"/>
              </w:rPr>
            </w:pPr>
          </w:p>
        </w:tc>
        <w:tc>
          <w:tcPr>
            <w:tcW w:w="1530" w:type="dxa"/>
            <w:vMerge/>
            <w:vAlign w:val="center"/>
          </w:tcPr>
          <w:p w:rsidR="007678FA" w:rsidRPr="00064ADD" w:rsidRDefault="007678FA" w:rsidP="00E53C12">
            <w:pPr>
              <w:jc w:val="center"/>
              <w:rPr>
                <w:rFonts w:ascii="GHEA Grapalat" w:hAnsi="GHEA Grapalat"/>
                <w:sz w:val="18"/>
              </w:rPr>
            </w:pPr>
          </w:p>
        </w:tc>
        <w:tc>
          <w:tcPr>
            <w:tcW w:w="6551" w:type="dxa"/>
            <w:vMerge/>
            <w:vAlign w:val="center"/>
          </w:tcPr>
          <w:p w:rsidR="007678FA" w:rsidRPr="00064ADD" w:rsidRDefault="007678FA" w:rsidP="00E53C12">
            <w:pPr>
              <w:jc w:val="center"/>
              <w:rPr>
                <w:rFonts w:ascii="GHEA Grapalat" w:hAnsi="GHEA Grapalat"/>
                <w:sz w:val="18"/>
              </w:rPr>
            </w:pPr>
          </w:p>
        </w:tc>
        <w:tc>
          <w:tcPr>
            <w:tcW w:w="1080" w:type="dxa"/>
            <w:vMerge/>
            <w:vAlign w:val="center"/>
          </w:tcPr>
          <w:p w:rsidR="007678FA" w:rsidRPr="00064ADD" w:rsidRDefault="007678FA" w:rsidP="00E53C12">
            <w:pPr>
              <w:jc w:val="center"/>
              <w:rPr>
                <w:rFonts w:ascii="GHEA Grapalat" w:hAnsi="GHEA Grapalat"/>
                <w:sz w:val="18"/>
              </w:rPr>
            </w:pPr>
          </w:p>
        </w:tc>
        <w:tc>
          <w:tcPr>
            <w:tcW w:w="1258" w:type="dxa"/>
            <w:vMerge/>
            <w:vAlign w:val="center"/>
          </w:tcPr>
          <w:p w:rsidR="007678FA" w:rsidRPr="00064ADD" w:rsidRDefault="007678FA" w:rsidP="00E53C12">
            <w:pPr>
              <w:jc w:val="center"/>
              <w:rPr>
                <w:rFonts w:ascii="GHEA Grapalat" w:hAnsi="GHEA Grapalat"/>
                <w:sz w:val="18"/>
              </w:rPr>
            </w:pPr>
          </w:p>
        </w:tc>
        <w:tc>
          <w:tcPr>
            <w:tcW w:w="1127" w:type="dxa"/>
            <w:vMerge/>
            <w:vAlign w:val="center"/>
          </w:tcPr>
          <w:p w:rsidR="007678FA" w:rsidRPr="00064ADD" w:rsidRDefault="007678FA" w:rsidP="00E53C12">
            <w:pPr>
              <w:jc w:val="center"/>
              <w:rPr>
                <w:rFonts w:ascii="GHEA Grapalat" w:hAnsi="GHEA Grapalat"/>
                <w:sz w:val="18"/>
              </w:rPr>
            </w:pPr>
          </w:p>
        </w:tc>
        <w:tc>
          <w:tcPr>
            <w:tcW w:w="1223"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440"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2E66E9" w:rsidRPr="00684EFC" w:rsidTr="003045E5">
        <w:trPr>
          <w:trHeight w:val="2308"/>
        </w:trPr>
        <w:tc>
          <w:tcPr>
            <w:tcW w:w="1451" w:type="dxa"/>
          </w:tcPr>
          <w:p w:rsidR="002E66E9" w:rsidRPr="00B22925" w:rsidRDefault="002E66E9" w:rsidP="00E53C12">
            <w:pPr>
              <w:jc w:val="center"/>
              <w:rPr>
                <w:rFonts w:ascii="GHEA Grapalat" w:hAnsi="GHEA Grapalat"/>
                <w:sz w:val="20"/>
                <w:lang w:val="hy-AM"/>
              </w:rPr>
            </w:pPr>
            <w:r w:rsidRPr="00771C8C">
              <w:rPr>
                <w:rFonts w:ascii="GHEA Grapalat" w:hAnsi="GHEA Grapalat"/>
                <w:sz w:val="20"/>
                <w:lang w:val="hy-AM"/>
              </w:rPr>
              <w:t>1</w:t>
            </w:r>
          </w:p>
        </w:tc>
        <w:tc>
          <w:tcPr>
            <w:tcW w:w="1530" w:type="dxa"/>
          </w:tcPr>
          <w:p w:rsidR="002E66E9" w:rsidRPr="00064ADD" w:rsidRDefault="002E66E9" w:rsidP="00E53C12">
            <w:pPr>
              <w:jc w:val="center"/>
              <w:rPr>
                <w:rFonts w:ascii="GHEA Grapalat" w:hAnsi="GHEA Grapalat"/>
                <w:sz w:val="20"/>
              </w:rPr>
            </w:pPr>
            <w:r w:rsidRPr="00EE3922">
              <w:rPr>
                <w:rFonts w:ascii="GHEA Grapalat" w:hAnsi="GHEA Grapalat"/>
                <w:sz w:val="20"/>
              </w:rPr>
              <w:t>60231200</w:t>
            </w:r>
          </w:p>
        </w:tc>
        <w:tc>
          <w:tcPr>
            <w:tcW w:w="6551" w:type="dxa"/>
          </w:tcPr>
          <w:p w:rsidR="00A354EA" w:rsidRPr="00575E8C" w:rsidRDefault="00575E8C" w:rsidP="00575E8C">
            <w:pPr>
              <w:jc w:val="center"/>
              <w:rPr>
                <w:rFonts w:ascii="GHEA Grapalat" w:hAnsi="GHEA Grapalat"/>
                <w:sz w:val="20"/>
              </w:rPr>
            </w:pPr>
            <w:r w:rsidRPr="002515A6">
              <w:rPr>
                <w:rFonts w:ascii="GHEA Grapalat" w:hAnsi="GHEA Grapalat"/>
                <w:sz w:val="20"/>
                <w:szCs w:val="20"/>
              </w:rPr>
              <w:t>Араратский марз, РА. Овташат, транспортировка студентов с территории, прилегающей к дому Баграмяна 96</w:t>
            </w:r>
            <w:r w:rsidR="00A354EA" w:rsidRPr="00575E8C">
              <w:rPr>
                <w:rFonts w:ascii="GHEA Grapalat" w:hAnsi="GHEA Grapalat"/>
                <w:sz w:val="20"/>
                <w:szCs w:val="20"/>
              </w:rPr>
              <w:t xml:space="preserve">, до здания по адресу: </w:t>
            </w:r>
            <w:r w:rsidRPr="00575E8C">
              <w:rPr>
                <w:rFonts w:ascii="GHEA Grapalat" w:hAnsi="GHEA Grapalat"/>
                <w:sz w:val="20"/>
                <w:szCs w:val="20"/>
              </w:rPr>
              <w:t>Село Аянистов</w:t>
            </w:r>
            <w:r>
              <w:rPr>
                <w:rFonts w:ascii="GHEA Grapalat" w:hAnsi="GHEA Grapalat"/>
                <w:sz w:val="20"/>
                <w:szCs w:val="20"/>
              </w:rPr>
              <w:t xml:space="preserve">, </w:t>
            </w:r>
            <w:r w:rsidRPr="00575E8C">
              <w:rPr>
                <w:rFonts w:ascii="GHEA Grapalat" w:hAnsi="GHEA Grapalat"/>
                <w:sz w:val="20"/>
                <w:szCs w:val="20"/>
              </w:rPr>
              <w:t>Улица Айка Бжшкианца, 6, корпус &lt;&lt;Аянистская средняя школа Республики Армения, Араратская область&gt;&gt; корпус СНО</w:t>
            </w:r>
            <w:r w:rsidRPr="00575E8C">
              <w:rPr>
                <w:rFonts w:ascii="GHEA Grapalat" w:hAnsi="GHEA Grapalat"/>
                <w:sz w:val="20"/>
                <w:szCs w:val="20"/>
              </w:rPr>
              <w:t xml:space="preserve"> </w:t>
            </w:r>
            <w:r>
              <w:rPr>
                <w:rFonts w:ascii="GHEA Grapalat" w:hAnsi="GHEA Grapalat"/>
                <w:sz w:val="20"/>
                <w:szCs w:val="20"/>
              </w:rPr>
              <w:t>(расстояние 3</w:t>
            </w:r>
            <w:proofErr w:type="gramStart"/>
            <w:r w:rsidR="00A354EA" w:rsidRPr="00575E8C">
              <w:rPr>
                <w:rFonts w:ascii="GHEA Grapalat" w:hAnsi="GHEA Grapalat"/>
                <w:sz w:val="20"/>
                <w:szCs w:val="20"/>
              </w:rPr>
              <w:t>,</w:t>
            </w:r>
            <w:r>
              <w:rPr>
                <w:rFonts w:ascii="GHEA Grapalat" w:hAnsi="GHEA Grapalat"/>
                <w:sz w:val="20"/>
                <w:szCs w:val="20"/>
              </w:rPr>
              <w:t>7</w:t>
            </w:r>
            <w:proofErr w:type="gramEnd"/>
            <w:r w:rsidR="00A354EA" w:rsidRPr="00575E8C">
              <w:rPr>
                <w:rFonts w:ascii="GHEA Grapalat" w:hAnsi="GHEA Grapalat"/>
                <w:sz w:val="20"/>
                <w:szCs w:val="20"/>
              </w:rPr>
              <w:t xml:space="preserve"> км). В данном </w:t>
            </w:r>
            <w:r w:rsidR="00A354EA" w:rsidRPr="00575E8C">
              <w:rPr>
                <w:rFonts w:ascii="GHEA Grapalat" w:hAnsi="GHEA Grapalat"/>
                <w:sz w:val="20"/>
                <w:lang w:val="hy-AM"/>
              </w:rPr>
              <w:t xml:space="preserve">направлении будет осуществляться перевозка </w:t>
            </w:r>
            <w:r>
              <w:rPr>
                <w:rFonts w:ascii="GHEA Grapalat" w:hAnsi="GHEA Grapalat"/>
                <w:sz w:val="20"/>
              </w:rPr>
              <w:t>517</w:t>
            </w:r>
            <w:r>
              <w:rPr>
                <w:rFonts w:ascii="GHEA Grapalat" w:hAnsi="GHEA Grapalat"/>
                <w:sz w:val="20"/>
                <w:lang w:val="hy-AM"/>
              </w:rPr>
              <w:t xml:space="preserve"> пассажиров: </w:t>
            </w:r>
            <w:r>
              <w:rPr>
                <w:rFonts w:ascii="GHEA Grapalat" w:hAnsi="GHEA Grapalat"/>
                <w:sz w:val="20"/>
              </w:rPr>
              <w:t>39</w:t>
            </w:r>
            <w:r w:rsidR="00A354EA" w:rsidRPr="00575E8C">
              <w:rPr>
                <w:rFonts w:ascii="GHEA Grapalat" w:hAnsi="GHEA Grapalat"/>
                <w:sz w:val="20"/>
                <w:lang w:val="hy-AM"/>
              </w:rPr>
              <w:t xml:space="preserve"> пассажиров – в течение 7</w:t>
            </w:r>
            <w:r>
              <w:rPr>
                <w:rFonts w:ascii="GHEA Grapalat" w:hAnsi="GHEA Grapalat"/>
                <w:sz w:val="20"/>
              </w:rPr>
              <w:t>7</w:t>
            </w:r>
            <w:r>
              <w:rPr>
                <w:rFonts w:ascii="GHEA Grapalat" w:hAnsi="GHEA Grapalat"/>
                <w:sz w:val="20"/>
                <w:lang w:val="hy-AM"/>
              </w:rPr>
              <w:t xml:space="preserve"> дней, </w:t>
            </w:r>
            <w:r>
              <w:rPr>
                <w:rFonts w:ascii="GHEA Grapalat" w:hAnsi="GHEA Grapalat"/>
                <w:sz w:val="20"/>
              </w:rPr>
              <w:t>46</w:t>
            </w:r>
            <w:r>
              <w:rPr>
                <w:rFonts w:ascii="GHEA Grapalat" w:hAnsi="GHEA Grapalat"/>
                <w:sz w:val="20"/>
                <w:lang w:val="hy-AM"/>
              </w:rPr>
              <w:t xml:space="preserve"> пассажиров – в течение </w:t>
            </w:r>
            <w:r>
              <w:rPr>
                <w:rFonts w:ascii="GHEA Grapalat" w:hAnsi="GHEA Grapalat"/>
                <w:sz w:val="20"/>
              </w:rPr>
              <w:t>82</w:t>
            </w:r>
            <w:r w:rsidR="00A354EA" w:rsidRPr="00575E8C">
              <w:rPr>
                <w:rFonts w:ascii="GHEA Grapalat" w:hAnsi="GHEA Grapalat"/>
                <w:sz w:val="20"/>
                <w:lang w:val="hy-AM"/>
              </w:rPr>
              <w:t xml:space="preserve"> дней.</w:t>
            </w:r>
            <w:r>
              <w:rPr>
                <w:rFonts w:ascii="GHEA Grapalat" w:hAnsi="GHEA Grapalat"/>
                <w:sz w:val="20"/>
              </w:rPr>
              <w:t xml:space="preserve"> </w:t>
            </w:r>
            <w:r>
              <w:rPr>
                <w:rFonts w:ascii="GHEA Grapalat" w:hAnsi="GHEA Grapalat"/>
                <w:sz w:val="20"/>
              </w:rPr>
              <w:t>4</w:t>
            </w:r>
            <w:r>
              <w:rPr>
                <w:rFonts w:ascii="GHEA Grapalat" w:hAnsi="GHEA Grapalat"/>
                <w:sz w:val="20"/>
              </w:rPr>
              <w:t>32</w:t>
            </w:r>
            <w:r>
              <w:rPr>
                <w:rFonts w:ascii="GHEA Grapalat" w:hAnsi="GHEA Grapalat"/>
                <w:sz w:val="20"/>
                <w:lang w:val="hy-AM"/>
              </w:rPr>
              <w:t xml:space="preserve"> пассажиров – в течение </w:t>
            </w:r>
            <w:r>
              <w:rPr>
                <w:rFonts w:ascii="GHEA Grapalat" w:hAnsi="GHEA Grapalat"/>
                <w:sz w:val="20"/>
              </w:rPr>
              <w:t>90</w:t>
            </w:r>
            <w:r w:rsidRPr="00575E8C">
              <w:rPr>
                <w:rFonts w:ascii="GHEA Grapalat" w:hAnsi="GHEA Grapalat"/>
                <w:sz w:val="20"/>
                <w:lang w:val="hy-AM"/>
              </w:rPr>
              <w:t xml:space="preserve"> дней.</w:t>
            </w:r>
          </w:p>
          <w:p w:rsidR="002E66E9" w:rsidRPr="00575E8C" w:rsidRDefault="00A354EA" w:rsidP="003045E5">
            <w:pPr>
              <w:jc w:val="center"/>
              <w:rPr>
                <w:rFonts w:ascii="GHEA Grapalat" w:hAnsi="GHEA Grapalat"/>
                <w:sz w:val="20"/>
                <w:lang w:val="hy-AM"/>
              </w:rPr>
            </w:pPr>
            <w:r w:rsidRPr="00575E8C">
              <w:rPr>
                <w:rFonts w:ascii="GHEA Grapalat" w:hAnsi="GHEA Grapalat"/>
                <w:sz w:val="20"/>
                <w:lang w:val="hy-AM"/>
              </w:rPr>
              <w:t>Транспортное средство, необходимое для предоставления услуги, должно быть технически исправным и чистым, с новыми шинами, мягкими сиденьями и рассчитанным не менее чем на 20 пассажиров.</w:t>
            </w:r>
          </w:p>
          <w:p w:rsidR="00A354EA" w:rsidRPr="00A354EA" w:rsidRDefault="00A354EA" w:rsidP="00A354EA">
            <w:pPr>
              <w:jc w:val="center"/>
              <w:rPr>
                <w:rFonts w:ascii="GHEA Grapalat" w:hAnsi="GHEA Grapalat"/>
                <w:sz w:val="20"/>
                <w:lang w:val="hy-AM"/>
              </w:rPr>
            </w:pPr>
            <w:r w:rsidRPr="00A354EA">
              <w:rPr>
                <w:rFonts w:ascii="GHEA Grapalat" w:hAnsi="GHEA Grapalat"/>
                <w:sz w:val="20"/>
                <w:lang w:val="hy-AM"/>
              </w:rPr>
              <w:t>Отправление: каждый рабочий день (в удобное для заказчика время), за исключением школьных каникул.</w:t>
            </w:r>
          </w:p>
          <w:p w:rsidR="00A354EA" w:rsidRPr="00B22925" w:rsidRDefault="00A354EA" w:rsidP="00A354EA">
            <w:pPr>
              <w:jc w:val="center"/>
              <w:rPr>
                <w:rFonts w:ascii="GHEA Grapalat" w:hAnsi="GHEA Grapalat"/>
                <w:sz w:val="20"/>
                <w:lang w:val="hy-AM"/>
              </w:rPr>
            </w:pPr>
            <w:r w:rsidRPr="00A354EA">
              <w:rPr>
                <w:rFonts w:ascii="GHEA Grapalat" w:hAnsi="GHEA Grapalat"/>
                <w:sz w:val="20"/>
                <w:lang w:val="hy-AM"/>
              </w:rPr>
              <w:t>Обратно: каждый рабочий день (в удобное для заказчика время), за исключением школьных каникул.</w:t>
            </w:r>
          </w:p>
        </w:tc>
        <w:tc>
          <w:tcPr>
            <w:tcW w:w="1080" w:type="dxa"/>
          </w:tcPr>
          <w:p w:rsidR="002E66E9" w:rsidRPr="00B22925" w:rsidRDefault="002E66E9" w:rsidP="00E53C12">
            <w:pPr>
              <w:jc w:val="center"/>
              <w:rPr>
                <w:rFonts w:ascii="GHEA Grapalat" w:hAnsi="GHEA Grapalat"/>
                <w:sz w:val="20"/>
                <w:lang w:val="hy-AM"/>
              </w:rPr>
            </w:pPr>
          </w:p>
        </w:tc>
        <w:tc>
          <w:tcPr>
            <w:tcW w:w="1258" w:type="dxa"/>
          </w:tcPr>
          <w:p w:rsidR="002E66E9" w:rsidRPr="00B22925" w:rsidRDefault="002E66E9" w:rsidP="00E53C12">
            <w:pPr>
              <w:jc w:val="center"/>
              <w:rPr>
                <w:rFonts w:ascii="GHEA Grapalat" w:hAnsi="GHEA Grapalat"/>
                <w:sz w:val="20"/>
                <w:lang w:val="hy-AM"/>
              </w:rPr>
            </w:pPr>
          </w:p>
        </w:tc>
        <w:tc>
          <w:tcPr>
            <w:tcW w:w="1127" w:type="dxa"/>
          </w:tcPr>
          <w:p w:rsidR="002E66E9" w:rsidRPr="00B22925" w:rsidRDefault="002E66E9" w:rsidP="00E53C12">
            <w:pPr>
              <w:jc w:val="center"/>
              <w:rPr>
                <w:rFonts w:ascii="GHEA Grapalat" w:hAnsi="GHEA Grapalat"/>
                <w:sz w:val="20"/>
                <w:lang w:val="hy-AM"/>
              </w:rPr>
            </w:pPr>
            <w:r>
              <w:rPr>
                <w:rFonts w:ascii="GHEA Grapalat" w:hAnsi="GHEA Grapalat"/>
                <w:sz w:val="20"/>
                <w:lang w:val="hy-AM"/>
              </w:rPr>
              <w:t>1</w:t>
            </w:r>
          </w:p>
        </w:tc>
        <w:tc>
          <w:tcPr>
            <w:tcW w:w="1223" w:type="dxa"/>
          </w:tcPr>
          <w:p w:rsidR="00832714" w:rsidRPr="00832714" w:rsidRDefault="00832714" w:rsidP="00832714">
            <w:pPr>
              <w:jc w:val="center"/>
              <w:rPr>
                <w:rFonts w:ascii="GHEA Grapalat" w:hAnsi="GHEA Grapalat"/>
                <w:sz w:val="20"/>
                <w:lang w:val="hy-AM"/>
              </w:rPr>
            </w:pPr>
            <w:r w:rsidRPr="00832714">
              <w:rPr>
                <w:rFonts w:ascii="GHEA Grapalat" w:hAnsi="GHEA Grapalat"/>
                <w:sz w:val="20"/>
                <w:lang w:val="hy-AM"/>
              </w:rPr>
              <w:t>Село Аянистов</w:t>
            </w:r>
          </w:p>
          <w:p w:rsidR="002E66E9" w:rsidRPr="00B22925" w:rsidRDefault="00832714" w:rsidP="00832714">
            <w:pPr>
              <w:jc w:val="center"/>
              <w:rPr>
                <w:rFonts w:ascii="GHEA Grapalat" w:hAnsi="GHEA Grapalat"/>
                <w:sz w:val="20"/>
                <w:lang w:val="hy-AM"/>
              </w:rPr>
            </w:pPr>
            <w:r w:rsidRPr="00832714">
              <w:rPr>
                <w:rFonts w:ascii="GHEA Grapalat" w:hAnsi="GHEA Grapalat"/>
                <w:sz w:val="20"/>
                <w:lang w:val="hy-AM"/>
              </w:rPr>
              <w:t>Улица Айка Бжшкианца, 6, корпус &lt;&lt;Аянистская средняя школа Республики Армения, Араратская область&gt;&gt; корпус СНО</w:t>
            </w:r>
          </w:p>
        </w:tc>
        <w:tc>
          <w:tcPr>
            <w:tcW w:w="1440" w:type="dxa"/>
          </w:tcPr>
          <w:p w:rsidR="002E66E9" w:rsidRPr="00B22925" w:rsidRDefault="00832714" w:rsidP="00832714">
            <w:pPr>
              <w:jc w:val="center"/>
              <w:rPr>
                <w:rFonts w:ascii="GHEA Grapalat" w:hAnsi="GHEA Grapalat"/>
                <w:sz w:val="20"/>
                <w:lang w:val="hy-AM"/>
              </w:rPr>
            </w:pPr>
            <w:r w:rsidRPr="00832714">
              <w:rPr>
                <w:rFonts w:ascii="GHEA Grapalat" w:hAnsi="GHEA Grapalat"/>
                <w:sz w:val="20"/>
                <w:lang w:val="hy-AM"/>
              </w:rPr>
              <w:t>Оказание услуг будет осуществляться при условии обеспечения соответствующими финансовыми ресурсами, после подписания договора, до 2</w:t>
            </w:r>
            <w:r>
              <w:rPr>
                <w:rFonts w:ascii="GHEA Grapalat" w:hAnsi="GHEA Grapalat"/>
                <w:sz w:val="20"/>
              </w:rPr>
              <w:t>2</w:t>
            </w:r>
            <w:r w:rsidRPr="00832714">
              <w:rPr>
                <w:rFonts w:ascii="GHEA Grapalat" w:hAnsi="GHEA Grapalat"/>
                <w:sz w:val="20"/>
                <w:lang w:val="hy-AM"/>
              </w:rPr>
              <w:t xml:space="preserve"> мая 2026 года</w:t>
            </w:r>
          </w:p>
        </w:tc>
      </w:tr>
    </w:tbl>
    <w:p w:rsidR="007678FA" w:rsidRPr="00882B0F" w:rsidRDefault="007678FA" w:rsidP="007678FA">
      <w:pPr>
        <w:jc w:val="center"/>
        <w:rPr>
          <w:rFonts w:ascii="GHEA Grapalat" w:hAnsi="GHEA Grapalat"/>
          <w:sz w:val="20"/>
          <w:lang w:val="hy-AM"/>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rsidR="007678FA" w:rsidRPr="00064ADD" w:rsidRDefault="003A50E5" w:rsidP="007678FA">
      <w:pPr>
        <w:jc w:val="right"/>
        <w:rPr>
          <w:rFonts w:ascii="GHEA Grapalat" w:hAnsi="GHEA Grapalat"/>
          <w:i/>
          <w:sz w:val="18"/>
          <w:lang w:val="hy-AM"/>
        </w:rPr>
      </w:pPr>
      <w:r>
        <w:rPr>
          <w:rFonts w:ascii="GHEA Grapalat" w:hAnsi="GHEA Grapalat"/>
          <w:i/>
          <w:lang w:val="af-ZA"/>
        </w:rPr>
        <w:t>AMHHMD-GHTSDZB-26/2</w:t>
      </w:r>
      <w:r w:rsidR="00460F8A">
        <w:rPr>
          <w:rFonts w:ascii="GHEA Grapalat" w:hAnsi="GHEA Grapalat"/>
          <w:i/>
          <w:lang w:val="af-ZA"/>
        </w:rPr>
        <w:t xml:space="preserve"> </w:t>
      </w:r>
      <w:r w:rsidR="007678FA" w:rsidRPr="00064ADD">
        <w:rPr>
          <w:rFonts w:ascii="GHEA Grapalat" w:hAnsi="GHEA Grapalat"/>
          <w:i/>
          <w:sz w:val="18"/>
          <w:lang w:val="hy-AM"/>
        </w:rPr>
        <w:t>закодированный контракт</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армянский драм</w:t>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847"/>
        <w:gridCol w:w="464"/>
        <w:gridCol w:w="464"/>
        <w:gridCol w:w="464"/>
        <w:gridCol w:w="464"/>
        <w:gridCol w:w="464"/>
        <w:gridCol w:w="464"/>
        <w:gridCol w:w="464"/>
        <w:gridCol w:w="464"/>
        <w:gridCol w:w="464"/>
        <w:gridCol w:w="464"/>
        <w:gridCol w:w="464"/>
        <w:gridCol w:w="464"/>
        <w:gridCol w:w="5534"/>
      </w:tblGrid>
      <w:tr w:rsidR="007678FA" w:rsidRPr="00064ADD" w:rsidTr="00061678">
        <w:tc>
          <w:tcPr>
            <w:tcW w:w="15930"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684EFC" w:rsidTr="00061678">
        <w:tc>
          <w:tcPr>
            <w:tcW w:w="1451" w:type="dxa"/>
            <w:vAlign w:val="center"/>
          </w:tcPr>
          <w:p w:rsidR="007678FA" w:rsidRPr="00064ADD" w:rsidRDefault="007678FA" w:rsidP="00E53C12">
            <w:pPr>
              <w:jc w:val="center"/>
              <w:rPr>
                <w:rFonts w:ascii="GHEA Grapalat" w:hAnsi="GHEA Grapalat"/>
                <w:sz w:val="18"/>
                <w:lang w:val="es-ES"/>
              </w:rPr>
            </w:pPr>
            <w:r w:rsidRPr="00684EFC">
              <w:rPr>
                <w:rFonts w:ascii="GHEA Grapalat" w:hAnsi="GHEA Grapalat"/>
                <w:sz w:val="18"/>
                <w:lang w:val="ru-RU"/>
              </w:rPr>
              <w:t>номер части, указанный в приглашении</w:t>
            </w:r>
          </w:p>
        </w:tc>
        <w:tc>
          <w:tcPr>
            <w:tcW w:w="1530" w:type="dxa"/>
            <w:vAlign w:val="center"/>
          </w:tcPr>
          <w:p w:rsidR="007678FA" w:rsidRPr="00064ADD" w:rsidRDefault="007678FA" w:rsidP="00E53C12">
            <w:pPr>
              <w:jc w:val="center"/>
              <w:rPr>
                <w:rFonts w:ascii="GHEA Grapalat" w:hAnsi="GHEA Grapalat"/>
                <w:sz w:val="18"/>
                <w:lang w:val="es-ES"/>
              </w:rPr>
            </w:pPr>
            <w:r w:rsidRPr="00684EFC">
              <w:rPr>
                <w:rFonts w:ascii="GHEA Grapalat" w:hAnsi="GHEA Grapalat"/>
                <w:sz w:val="18"/>
                <w:lang w:val="ru-RU"/>
              </w:rPr>
              <w:t xml:space="preserve">Код транзита плана закупок по классификации </w:t>
            </w:r>
            <w:r w:rsidRPr="00064ADD">
              <w:rPr>
                <w:rFonts w:ascii="GHEA Grapalat" w:hAnsi="GHEA Grapalat"/>
                <w:sz w:val="18"/>
              </w:rPr>
              <w:t>CPV</w:t>
            </w:r>
          </w:p>
        </w:tc>
        <w:tc>
          <w:tcPr>
            <w:tcW w:w="1847"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11102" w:type="dxa"/>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Выплаты планируется осуществить в 2025 году помесячно, в том числе**</w:t>
            </w:r>
          </w:p>
        </w:tc>
      </w:tr>
      <w:tr w:rsidR="007678FA" w:rsidRPr="00064ADD" w:rsidTr="00061678">
        <w:trPr>
          <w:trHeight w:val="1538"/>
        </w:trPr>
        <w:tc>
          <w:tcPr>
            <w:tcW w:w="1451" w:type="dxa"/>
          </w:tcPr>
          <w:p w:rsidR="007678FA" w:rsidRPr="00064ADD" w:rsidRDefault="007678FA" w:rsidP="00E53C12">
            <w:pPr>
              <w:jc w:val="center"/>
              <w:rPr>
                <w:rFonts w:ascii="GHEA Grapalat" w:hAnsi="GHEA Grapalat"/>
                <w:sz w:val="20"/>
                <w:lang w:val="es-ES"/>
              </w:rPr>
            </w:pPr>
          </w:p>
        </w:tc>
        <w:tc>
          <w:tcPr>
            <w:tcW w:w="1530" w:type="dxa"/>
          </w:tcPr>
          <w:p w:rsidR="007678FA" w:rsidRPr="00064ADD" w:rsidRDefault="007678FA" w:rsidP="00E53C12">
            <w:pPr>
              <w:jc w:val="center"/>
              <w:rPr>
                <w:rFonts w:ascii="GHEA Grapalat" w:hAnsi="GHEA Grapalat"/>
                <w:sz w:val="20"/>
                <w:lang w:val="es-ES"/>
              </w:rPr>
            </w:pPr>
          </w:p>
        </w:tc>
        <w:tc>
          <w:tcPr>
            <w:tcW w:w="1847" w:type="dxa"/>
          </w:tcPr>
          <w:p w:rsidR="007678FA" w:rsidRPr="00064ADD" w:rsidRDefault="007678FA" w:rsidP="00E53C12">
            <w:pPr>
              <w:jc w:val="center"/>
              <w:rPr>
                <w:rFonts w:ascii="GHEA Grapalat" w:hAnsi="GHEA Grapalat"/>
                <w:sz w:val="20"/>
                <w:lang w:val="es-ES"/>
              </w:rPr>
            </w:pP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5534"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rsidR="007678FA" w:rsidRPr="00064ADD" w:rsidRDefault="007678FA" w:rsidP="00E53C12">
            <w:pPr>
              <w:jc w:val="center"/>
              <w:rPr>
                <w:rFonts w:ascii="GHEA Grapalat" w:hAnsi="GHEA Grapalat"/>
                <w:sz w:val="18"/>
                <w:lang w:val="es-ES"/>
              </w:rPr>
            </w:pPr>
          </w:p>
        </w:tc>
      </w:tr>
      <w:tr w:rsidR="00047814" w:rsidRPr="00064ADD" w:rsidTr="00061678">
        <w:trPr>
          <w:trHeight w:val="1538"/>
        </w:trPr>
        <w:tc>
          <w:tcPr>
            <w:tcW w:w="1451" w:type="dxa"/>
          </w:tcPr>
          <w:p w:rsidR="00047814" w:rsidRDefault="00047814" w:rsidP="00684EFC">
            <w:pPr>
              <w:jc w:val="center"/>
              <w:rPr>
                <w:rFonts w:ascii="GHEA Grapalat" w:hAnsi="GHEA Grapalat"/>
                <w:sz w:val="20"/>
                <w:lang w:val="ru-RU"/>
              </w:rPr>
            </w:pPr>
            <w:r>
              <w:rPr>
                <w:rFonts w:ascii="GHEA Grapalat" w:hAnsi="GHEA Grapalat"/>
                <w:sz w:val="20"/>
                <w:lang w:val="ru-RU"/>
              </w:rPr>
              <w:t>1</w:t>
            </w:r>
          </w:p>
          <w:p w:rsidR="00047814" w:rsidRPr="00031CC6" w:rsidRDefault="00047814" w:rsidP="00E53C12">
            <w:pPr>
              <w:jc w:val="center"/>
              <w:rPr>
                <w:rFonts w:ascii="GHEA Grapalat" w:hAnsi="GHEA Grapalat"/>
                <w:sz w:val="20"/>
                <w:lang w:val="hy-AM"/>
              </w:rPr>
            </w:pPr>
          </w:p>
        </w:tc>
        <w:tc>
          <w:tcPr>
            <w:tcW w:w="1530" w:type="dxa"/>
          </w:tcPr>
          <w:p w:rsidR="00047814" w:rsidRPr="00064ADD" w:rsidRDefault="00047814" w:rsidP="00E53C12">
            <w:pPr>
              <w:jc w:val="center"/>
              <w:rPr>
                <w:rFonts w:ascii="GHEA Grapalat" w:hAnsi="GHEA Grapalat"/>
                <w:sz w:val="20"/>
                <w:lang w:val="es-ES"/>
              </w:rPr>
            </w:pPr>
            <w:r w:rsidRPr="0079271B">
              <w:rPr>
                <w:rFonts w:ascii="GHEA Grapalat" w:hAnsi="GHEA Grapalat"/>
                <w:sz w:val="16"/>
                <w:szCs w:val="20"/>
              </w:rPr>
              <w:t>60231200</w:t>
            </w:r>
          </w:p>
        </w:tc>
        <w:tc>
          <w:tcPr>
            <w:tcW w:w="1847" w:type="dxa"/>
          </w:tcPr>
          <w:p w:rsidR="00047814" w:rsidRPr="00064ADD" w:rsidRDefault="00047814" w:rsidP="00E53C12">
            <w:pPr>
              <w:jc w:val="center"/>
              <w:rPr>
                <w:rFonts w:ascii="GHEA Grapalat" w:hAnsi="GHEA Grapalat"/>
                <w:sz w:val="20"/>
                <w:lang w:val="es-ES"/>
              </w:rPr>
            </w:pPr>
            <w:r w:rsidRPr="0079271B">
              <w:rPr>
                <w:rFonts w:ascii="GHEA Grapalat" w:hAnsi="GHEA Grapalat"/>
                <w:sz w:val="16"/>
                <w:szCs w:val="20"/>
                <w:lang w:val="ru-RU"/>
              </w:rPr>
              <w:t>Пассажирские перевозки</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53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b/>
                <w:lang w:val="pt-BR"/>
              </w:rPr>
            </w:pPr>
            <w:r w:rsidRPr="00064ADD">
              <w:rPr>
                <w:rFonts w:ascii="GHEA Grapalat" w:hAnsi="GHEA Grapalat"/>
                <w:sz w:val="20"/>
                <w:lang w:val="pt-BR"/>
              </w:rPr>
              <w:t>... %</w:t>
            </w:r>
          </w:p>
        </w:tc>
      </w:tr>
    </w:tbl>
    <w:p w:rsidR="007678FA" w:rsidRPr="00047814" w:rsidRDefault="007678FA" w:rsidP="007678FA">
      <w:pPr>
        <w:rPr>
          <w:rFonts w:ascii="GHEA Grapalat" w:hAnsi="GHEA Grapalat"/>
          <w:i/>
          <w:sz w:val="18"/>
          <w:szCs w:val="18"/>
          <w:lang w:val="hy-AM"/>
        </w:rPr>
      </w:pPr>
    </w:p>
    <w:p w:rsidR="007678FA" w:rsidRPr="00064ADD" w:rsidRDefault="007678FA" w:rsidP="007678FA">
      <w:pPr>
        <w:jc w:val="both"/>
        <w:rPr>
          <w:rFonts w:ascii="GHEA Grapalat" w:hAnsi="GHEA Grapalat" w:cs="Sylfaen"/>
          <w:i/>
          <w:sz w:val="18"/>
          <w:szCs w:val="18"/>
          <w:lang w:val="pt-BR"/>
        </w:rPr>
      </w:pPr>
      <w:r w:rsidRPr="00047814">
        <w:rPr>
          <w:rFonts w:ascii="GHEA Grapalat" w:hAnsi="GHEA Grapalat"/>
          <w:i/>
          <w:sz w:val="18"/>
          <w:szCs w:val="18"/>
          <w:lang w:val="hy-AM"/>
        </w:rPr>
        <w:t>*</w:t>
      </w:r>
      <w:r w:rsidRPr="00064ADD">
        <w:rPr>
          <w:rFonts w:ascii="GHEA Grapalat" w:hAnsi="GHEA Grapalat" w:cs="Sylfaen"/>
          <w:i/>
          <w:sz w:val="18"/>
          <w:szCs w:val="18"/>
          <w:lang w:val="pt-BR"/>
        </w:rPr>
        <w:t>Оплата</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предмет</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деньги</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представлены в порядке возрастания</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чтобы. 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rPr>
          <w:rFonts w:ascii="GHEA Grapalat" w:hAnsi="GHEA Grapalat"/>
          <w:sz w:val="20"/>
          <w:lang w:val="ru-RU"/>
        </w:rPr>
        <w:sectPr w:rsidR="007678FA" w:rsidRPr="00064ADD" w:rsidSect="004E18DE">
          <w:footnotePr>
            <w:pos w:val="beneathText"/>
          </w:footnotePr>
          <w:pgSz w:w="16838" w:h="11906" w:orient="landscape" w:code="9"/>
          <w:pgMar w:top="850" w:right="432" w:bottom="662" w:left="533" w:header="562" w:footer="562"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Приложение 3</w:t>
      </w:r>
    </w:p>
    <w:p w:rsidR="007678FA" w:rsidRPr="00064ADD" w:rsidRDefault="003A50E5" w:rsidP="007678FA">
      <w:pPr>
        <w:autoSpaceDE w:val="0"/>
        <w:autoSpaceDN w:val="0"/>
        <w:adjustRightInd w:val="0"/>
        <w:jc w:val="right"/>
        <w:rPr>
          <w:rFonts w:ascii="GHEA Grapalat" w:hAnsi="GHEA Grapalat" w:cs="TimesArmenianPSMT"/>
          <w:i/>
          <w:sz w:val="20"/>
          <w:lang w:val="ru-RU"/>
        </w:rPr>
      </w:pPr>
      <w:r>
        <w:rPr>
          <w:rFonts w:ascii="GHEA Grapalat" w:hAnsi="GHEA Grapalat"/>
          <w:i/>
          <w:lang w:val="af-ZA"/>
        </w:rPr>
        <w:t>AMHHMD-GHTSDZB-26/2</w:t>
      </w:r>
      <w:r w:rsidR="007678FA" w:rsidRPr="00064ADD">
        <w:rPr>
          <w:rFonts w:ascii="GHEA Grapalat" w:hAnsi="GHEA Grapalat" w:cs="TimesArmenianPSMT"/>
          <w:i/>
          <w:sz w:val="20"/>
          <w:lang w:val="ru-RU"/>
        </w:rPr>
        <w:t xml:space="preserve"> закодированный контракт</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595"/>
        <w:gridCol w:w="14"/>
        <w:gridCol w:w="5141"/>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57A80" w:rsidTr="00E53C12">
        <w:trPr>
          <w:tblCellSpacing w:w="7" w:type="dxa"/>
          <w:jc w:val="center"/>
        </w:trPr>
        <w:tc>
          <w:tcPr>
            <w:tcW w:w="0" w:type="auto"/>
            <w:vAlign w:val="center"/>
          </w:tcPr>
          <w:p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028DD12A" wp14:editId="159DED9C">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28CA9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684EFC">
              <w:rPr>
                <w:rFonts w:ascii="GHEA Grapalat" w:hAnsi="GHEA Grapalat"/>
                <w:iCs/>
                <w:color w:val="000000"/>
                <w:sz w:val="21"/>
                <w:szCs w:val="21"/>
                <w:lang w:val="ru-RU"/>
              </w:rPr>
              <w:t>Сторона договора</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расположение 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чч _________________________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хххх _______________________</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чч____________________________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хххх ___________________________</w:t>
            </w:r>
          </w:p>
        </w:tc>
      </w:tr>
    </w:tbl>
    <w:p w:rsidR="007678FA" w:rsidRPr="00064ADD" w:rsidRDefault="007678FA" w:rsidP="007678FA">
      <w:pPr>
        <w:ind w:firstLine="375"/>
        <w:rPr>
          <w:rFonts w:ascii="Arial" w:hAnsi="Arial" w:cs="Arial"/>
          <w:iCs/>
          <w:color w:val="000000"/>
          <w:sz w:val="21"/>
          <w:szCs w:val="21"/>
          <w:lang w:val="pt-BR"/>
        </w:rPr>
      </w:pP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ПРОТОКОЛ N</w:t>
      </w:r>
    </w:p>
    <w:p w:rsidR="007678FA" w:rsidRPr="00064ADD" w:rsidRDefault="007678FA" w:rsidP="007678FA">
      <w:pPr>
        <w:ind w:firstLine="375"/>
        <w:jc w:val="center"/>
        <w:rPr>
          <w:rFonts w:ascii="GHEA Grapalat" w:hAnsi="GHEA Grapalat"/>
          <w:b/>
          <w:bCs/>
          <w:iCs/>
          <w:color w:val="000000"/>
          <w:sz w:val="22"/>
          <w:szCs w:val="22"/>
          <w:lang w:val="pt-BR"/>
        </w:rPr>
      </w:pPr>
      <w:r w:rsidRPr="00684EFC">
        <w:rPr>
          <w:rFonts w:ascii="GHEA Grapalat" w:hAnsi="GHEA Grapalat"/>
          <w:b/>
          <w:bCs/>
          <w:iCs/>
          <w:color w:val="000000"/>
          <w:sz w:val="22"/>
          <w:szCs w:val="22"/>
          <w:lang w:val="ru-RU"/>
        </w:rPr>
        <w:t>РЕЗУЛЬТАТЫ ИСПОЛНЕНИЯ ДОГОВОРА ИЛИ ЕГО ЧАСТИ</w:t>
      </w:r>
    </w:p>
    <w:p w:rsidR="007678FA" w:rsidRPr="00064ADD" w:rsidRDefault="007678FA" w:rsidP="007678FA">
      <w:pPr>
        <w:ind w:firstLine="375"/>
        <w:jc w:val="center"/>
        <w:rPr>
          <w:rFonts w:ascii="Arial Unicode" w:hAnsi="Arial Unicode"/>
          <w:iCs/>
          <w:color w:val="000000"/>
          <w:sz w:val="22"/>
          <w:szCs w:val="22"/>
          <w:lang w:val="pt-BR"/>
        </w:rPr>
      </w:pPr>
      <w:r w:rsidRPr="00684EFC">
        <w:rPr>
          <w:rFonts w:ascii="GHEA Grapalat" w:hAnsi="GHEA Grapalat"/>
          <w:b/>
          <w:bCs/>
          <w:iCs/>
          <w:color w:val="000000"/>
          <w:sz w:val="22"/>
          <w:szCs w:val="22"/>
          <w:lang w:val="ru-RU"/>
        </w:rPr>
        <w:t>ПЕРЕДАЧА-ПРИЕМ</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20 лет</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Наименование Соглашения /далее – Соглашение/: __________________________________________________________________________________________________________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Дата подписания договора: "____" "__________________" 20</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Номер контракта: __________</w:t>
      </w:r>
    </w:p>
    <w:p w:rsidR="007678FA" w:rsidRPr="00064ADD" w:rsidRDefault="007678FA" w:rsidP="007678FA">
      <w:pPr>
        <w:jc w:val="both"/>
        <w:rPr>
          <w:rFonts w:ascii="GHEA Grapalat" w:hAnsi="GHEA Grapalat" w:cs="Sylfaen"/>
          <w:iCs/>
          <w:lang w:val="es-ES"/>
        </w:rPr>
      </w:pPr>
      <w:r w:rsidRPr="00684EFC">
        <w:rPr>
          <w:rFonts w:ascii="GHEA Grapalat" w:hAnsi="GHEA Grapalat"/>
          <w:iCs/>
          <w:color w:val="000000"/>
          <w:sz w:val="21"/>
          <w:szCs w:val="21"/>
          <w:lang w:val="ru-RU"/>
        </w:rPr>
        <w:t>Клиент и</w:t>
      </w:r>
      <w:r w:rsidRPr="00684EFC">
        <w:rPr>
          <w:rFonts w:ascii="GHEA Grapalat" w:hAnsi="GHEA Grapalat"/>
          <w:color w:val="000000"/>
          <w:sz w:val="21"/>
          <w:szCs w:val="21"/>
          <w:lang w:val="ru-RU"/>
        </w:rPr>
        <w:t xml:space="preserve">Стороны договора на основании исполнения договора " " " 20 выписанного счета-фактуры </w:t>
      </w:r>
      <w:r w:rsidRPr="00064ADD">
        <w:rPr>
          <w:rFonts w:ascii="GHEA Grapalat" w:hAnsi="GHEA Grapalat"/>
          <w:color w:val="000000"/>
          <w:sz w:val="21"/>
          <w:szCs w:val="21"/>
        </w:rPr>
        <w:t>N</w:t>
      </w:r>
      <w:r w:rsidRPr="00684EFC">
        <w:rPr>
          <w:rFonts w:ascii="GHEA Grapalat" w:hAnsi="GHEA Grapalat"/>
          <w:color w:val="000000"/>
          <w:sz w:val="21"/>
          <w:szCs w:val="21"/>
          <w:lang w:val="ru-RU"/>
        </w:rPr>
        <w:t xml:space="preserve"> ___ составили настоящий протокол о нижеследующем:</w:t>
      </w:r>
    </w:p>
    <w:p w:rsidR="007678FA" w:rsidRPr="00064ADD" w:rsidRDefault="007678FA" w:rsidP="007678FA">
      <w:pPr>
        <w:jc w:val="both"/>
        <w:rPr>
          <w:rFonts w:ascii="GHEA Grapalat" w:hAnsi="GHEA Grapalat"/>
          <w:iCs/>
          <w:color w:val="000000"/>
          <w:sz w:val="21"/>
          <w:szCs w:val="21"/>
          <w:lang w:val="hy-AM"/>
        </w:rPr>
      </w:pPr>
      <w:r w:rsidRPr="00684EFC">
        <w:rPr>
          <w:rFonts w:ascii="GHEA Grapalat" w:hAnsi="GHEA Grapalat"/>
          <w:iCs/>
          <w:color w:val="000000"/>
          <w:sz w:val="21"/>
          <w:szCs w:val="21"/>
          <w:lang w:val="ru-RU"/>
        </w:rPr>
        <w:t>В рамках договора Контрагент оказал следующие услуги:</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684EFC"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Сумма к оплате /тыс. драм/</w:t>
            </w:r>
          </w:p>
        </w:tc>
        <w:tc>
          <w:tcPr>
            <w:tcW w:w="675" w:type="dxa"/>
            <w:vMerge w:val="restart"/>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Срок оплаты /согласно графику платежей/</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064ADD">
        <w:rPr>
          <w:rFonts w:ascii="GHEA Grapalat" w:hAnsi="GHEA Grapalat"/>
          <w:color w:val="000000"/>
          <w:sz w:val="21"/>
          <w:szCs w:val="21"/>
          <w:lang w:val="es-ES"/>
        </w:rPr>
        <w:t>Заключение является неотъемлемой частью настоящего протокола и прилагается.</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К.Т.</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Default="007678FA" w:rsidP="007678FA">
      <w:pPr>
        <w:rPr>
          <w:rFonts w:ascii="GHEA Grapalat" w:hAnsi="GHEA Grapalat"/>
          <w:lang w:val="ru-RU"/>
        </w:rPr>
      </w:pPr>
    </w:p>
    <w:p w:rsidR="00460F8A" w:rsidRDefault="00460F8A" w:rsidP="007678FA">
      <w:pPr>
        <w:rPr>
          <w:rFonts w:ascii="GHEA Grapalat" w:hAnsi="GHEA Grapalat"/>
          <w:lang w:val="ru-RU"/>
        </w:rPr>
      </w:pPr>
    </w:p>
    <w:p w:rsidR="00460F8A" w:rsidRPr="00064ADD" w:rsidRDefault="00460F8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460F8A"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Приложение 3.1</w:t>
      </w:r>
    </w:p>
    <w:p w:rsidR="007678FA" w:rsidRPr="00064ADD" w:rsidRDefault="003A50E5" w:rsidP="007678FA">
      <w:pPr>
        <w:autoSpaceDE w:val="0"/>
        <w:autoSpaceDN w:val="0"/>
        <w:adjustRightInd w:val="0"/>
        <w:jc w:val="right"/>
        <w:rPr>
          <w:rFonts w:ascii="GHEA Grapalat" w:hAnsi="GHEA Grapalat" w:cs="TimesArmenianPSMT"/>
          <w:i/>
          <w:sz w:val="20"/>
          <w:lang w:val="ru-RU"/>
        </w:rPr>
      </w:pPr>
      <w:r>
        <w:rPr>
          <w:rFonts w:ascii="GHEA Grapalat" w:hAnsi="GHEA Grapalat"/>
          <w:i/>
          <w:lang w:val="af-ZA"/>
        </w:rPr>
        <w:t>AMHHMD-GHTSDZB-26/2</w:t>
      </w:r>
      <w:r w:rsidR="007678FA" w:rsidRPr="00064ADD">
        <w:rPr>
          <w:rFonts w:ascii="GHEA Grapalat" w:hAnsi="GHEA Grapalat" w:cs="TimesArmenianPSMT"/>
          <w:i/>
          <w:sz w:val="20"/>
          <w:lang w:val="ru-RU"/>
        </w:rPr>
        <w:t xml:space="preserve">  закодированный контракт</w:t>
      </w:r>
    </w:p>
    <w:p w:rsidR="007678FA" w:rsidRPr="00460F8A" w:rsidRDefault="007678FA" w:rsidP="007678FA">
      <w:pPr>
        <w:autoSpaceDE w:val="0"/>
        <w:autoSpaceDN w:val="0"/>
        <w:adjustRightInd w:val="0"/>
        <w:jc w:val="right"/>
        <w:rPr>
          <w:rFonts w:ascii="GHEA Grapalat" w:hAnsi="GHEA Grapalat" w:cs="TimesArmenianPSMT"/>
          <w:i/>
          <w:sz w:val="20"/>
          <w:lang w:val="ru-RU"/>
        </w:rPr>
      </w:pPr>
    </w:p>
    <w:p w:rsidR="007678FA" w:rsidRPr="00460F8A" w:rsidRDefault="007678FA" w:rsidP="007678FA">
      <w:pPr>
        <w:rPr>
          <w:rFonts w:ascii="GHEA Grapalat" w:hAnsi="GHEA Grapalat"/>
          <w:lang w:val="ru-RU"/>
        </w:rPr>
      </w:pPr>
    </w:p>
    <w:p w:rsidR="007678FA" w:rsidRPr="00460F8A" w:rsidRDefault="007678FA" w:rsidP="007678FA">
      <w:pPr>
        <w:rPr>
          <w:rFonts w:ascii="GHEA Grapalat" w:hAnsi="GHEA Grapalat"/>
          <w:lang w:val="ru-RU"/>
        </w:rPr>
      </w:pPr>
    </w:p>
    <w:p w:rsidR="007678FA" w:rsidRPr="00460F8A" w:rsidRDefault="007678FA" w:rsidP="007678FA">
      <w:pPr>
        <w:rPr>
          <w:rFonts w:ascii="GHEA Grapalat" w:hAnsi="GHEA Grapalat"/>
          <w:lang w:val="ru-RU"/>
        </w:rPr>
      </w:pPr>
    </w:p>
    <w:p w:rsidR="007678FA" w:rsidRPr="00684EFC" w:rsidRDefault="007678FA" w:rsidP="007678FA">
      <w:pPr>
        <w:tabs>
          <w:tab w:val="left" w:pos="2250"/>
        </w:tabs>
        <w:spacing w:line="276" w:lineRule="auto"/>
        <w:jc w:val="center"/>
        <w:rPr>
          <w:rFonts w:ascii="GHEA Grapalat" w:hAnsi="GHEA Grapalat" w:cs="Sylfaen"/>
          <w:bCs/>
          <w:sz w:val="18"/>
          <w:szCs w:val="18"/>
          <w:lang w:val="ru-RU"/>
        </w:rPr>
      </w:pPr>
      <w:r w:rsidRPr="00684EFC">
        <w:rPr>
          <w:rFonts w:ascii="GHEA Grapalat" w:hAnsi="GHEA Grapalat" w:cs="Sylfaen"/>
          <w:bCs/>
          <w:sz w:val="18"/>
          <w:szCs w:val="18"/>
          <w:lang w:val="ru-RU"/>
        </w:rPr>
        <w:t xml:space="preserve">ДЕЙСТВИЕ </w:t>
      </w:r>
      <w:r w:rsidRPr="00064ADD">
        <w:rPr>
          <w:rFonts w:ascii="GHEA Grapalat" w:hAnsi="GHEA Grapalat" w:cs="Sylfaen"/>
          <w:bCs/>
          <w:sz w:val="18"/>
          <w:szCs w:val="18"/>
        </w:rPr>
        <w:t>N</w:t>
      </w:r>
    </w:p>
    <w:p w:rsidR="007678FA" w:rsidRPr="00684EFC"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684EFC">
        <w:rPr>
          <w:rFonts w:ascii="GHEA Grapalat" w:hAnsi="GHEA Grapalat" w:cs="Sylfaen"/>
          <w:bCs/>
          <w:sz w:val="18"/>
          <w:szCs w:val="18"/>
          <w:lang w:val="ru-RU"/>
        </w:rPr>
        <w:t>о фиксации факта передачи результата работ Заказчику</w:t>
      </w:r>
    </w:p>
    <w:p w:rsidR="007678FA" w:rsidRPr="00684EFC" w:rsidRDefault="007678FA" w:rsidP="007678FA">
      <w:pPr>
        <w:tabs>
          <w:tab w:val="left" w:pos="360"/>
          <w:tab w:val="left" w:pos="540"/>
        </w:tabs>
        <w:rPr>
          <w:rFonts w:ascii="GHEA Grapalat" w:hAnsi="GHEA Grapalat" w:cs="Sylfaen"/>
          <w:sz w:val="22"/>
          <w:szCs w:val="22"/>
          <w:lang w:val="ru-RU"/>
        </w:rPr>
      </w:pPr>
    </w:p>
    <w:p w:rsidR="007678FA" w:rsidRPr="00684EFC" w:rsidRDefault="007678FA" w:rsidP="007678FA">
      <w:pPr>
        <w:tabs>
          <w:tab w:val="left" w:pos="360"/>
          <w:tab w:val="left" w:pos="540"/>
        </w:tabs>
        <w:rPr>
          <w:rFonts w:ascii="GHEA Grapalat" w:hAnsi="GHEA Grapalat" w:cs="Sylfaen"/>
          <w:sz w:val="22"/>
          <w:szCs w:val="22"/>
          <w:lang w:val="ru-RU"/>
        </w:rPr>
      </w:pPr>
    </w:p>
    <w:p w:rsidR="007678FA" w:rsidRPr="00684EFC" w:rsidRDefault="007678FA" w:rsidP="007678FA">
      <w:pPr>
        <w:tabs>
          <w:tab w:val="left" w:pos="360"/>
          <w:tab w:val="left" w:pos="540"/>
        </w:tabs>
        <w:ind w:left="-540" w:firstLine="180"/>
        <w:jc w:val="both"/>
        <w:rPr>
          <w:rFonts w:ascii="GHEA Grapalat" w:hAnsi="GHEA Grapalat" w:cs="Sylfaen"/>
          <w:sz w:val="20"/>
          <w:szCs w:val="20"/>
          <w:lang w:val="ru-RU"/>
        </w:rPr>
      </w:pPr>
      <w:r w:rsidRPr="00684EFC">
        <w:rPr>
          <w:rFonts w:ascii="GHEA Grapalat" w:hAnsi="GHEA Grapalat" w:cs="Sylfaen"/>
          <w:lang w:val="ru-RU"/>
        </w:rPr>
        <w:tab/>
      </w:r>
      <w:r w:rsidRPr="00064ADD">
        <w:rPr>
          <w:rFonts w:ascii="GHEA Grapalat" w:hAnsi="GHEA Grapalat" w:cs="Sylfaen"/>
          <w:sz w:val="20"/>
          <w:szCs w:val="20"/>
          <w:lang w:val="hy-AM"/>
        </w:rPr>
        <w:t>Настоящим зафиксировано, что</w:t>
      </w:r>
      <w:r w:rsidRPr="00684EFC">
        <w:rPr>
          <w:rFonts w:ascii="GHEA Grapalat" w:hAnsi="GHEA Grapalat" w:cs="Sylfaen"/>
          <w:sz w:val="20"/>
          <w:u w:val="single"/>
          <w:lang w:val="ru-RU"/>
        </w:rPr>
        <w:tab/>
      </w:r>
      <w:r w:rsidRPr="00684EFC">
        <w:rPr>
          <w:rFonts w:ascii="GHEA Grapalat" w:hAnsi="GHEA Grapalat" w:cs="Sylfaen"/>
          <w:sz w:val="20"/>
          <w:u w:val="single"/>
          <w:lang w:val="ru-RU"/>
        </w:rPr>
        <w:tab/>
        <w:t xml:space="preserve">        </w:t>
      </w:r>
      <w:r w:rsidRPr="00684EFC">
        <w:rPr>
          <w:rFonts w:ascii="GHEA Grapalat" w:hAnsi="GHEA Grapalat" w:cs="Sylfaen"/>
          <w:sz w:val="20"/>
          <w:lang w:val="ru-RU"/>
        </w:rPr>
        <w:t>(далее именуемый Клиент) и</w:t>
      </w:r>
      <w:r w:rsidRPr="00684EFC">
        <w:rPr>
          <w:rFonts w:ascii="GHEA Grapalat" w:hAnsi="GHEA Grapalat" w:cs="Sylfaen"/>
          <w:sz w:val="20"/>
          <w:u w:val="single"/>
          <w:lang w:val="ru-RU"/>
        </w:rPr>
        <w:tab/>
      </w:r>
      <w:r w:rsidRPr="00684EFC">
        <w:rPr>
          <w:rFonts w:ascii="GHEA Grapalat" w:hAnsi="GHEA Grapalat" w:cs="Sylfaen"/>
          <w:sz w:val="20"/>
          <w:u w:val="single"/>
          <w:lang w:val="ru-RU"/>
        </w:rPr>
        <w:tab/>
        <w:t xml:space="preserve">        </w:t>
      </w:r>
      <w:r w:rsidRPr="00684EFC">
        <w:rPr>
          <w:rFonts w:ascii="GHEA Grapalat" w:hAnsi="GHEA Grapalat" w:cs="Sylfaen"/>
          <w:sz w:val="20"/>
          <w:lang w:val="ru-RU"/>
        </w:rPr>
        <w:t>из</w:t>
      </w:r>
    </w:p>
    <w:p w:rsidR="007678FA" w:rsidRPr="00684EFC" w:rsidRDefault="007678FA" w:rsidP="007678FA">
      <w:pPr>
        <w:tabs>
          <w:tab w:val="left" w:pos="360"/>
          <w:tab w:val="left" w:pos="540"/>
        </w:tabs>
        <w:jc w:val="both"/>
        <w:rPr>
          <w:rFonts w:ascii="GHEA Grapalat" w:hAnsi="GHEA Grapalat" w:cs="Sylfaen"/>
          <w:lang w:val="ru-RU"/>
        </w:rPr>
      </w:pPr>
      <w:r w:rsidRPr="00684EFC">
        <w:rPr>
          <w:rFonts w:ascii="GHEA Grapalat" w:hAnsi="GHEA Grapalat" w:cs="Sylfaen"/>
          <w:lang w:val="ru-RU"/>
        </w:rPr>
        <w:t xml:space="preserve">                                            Имя клиента Имя подрядчика</w:t>
      </w:r>
    </w:p>
    <w:p w:rsidR="007678FA" w:rsidRPr="00684EFC" w:rsidRDefault="007678FA" w:rsidP="007678FA">
      <w:pPr>
        <w:tabs>
          <w:tab w:val="left" w:pos="360"/>
          <w:tab w:val="left" w:pos="540"/>
        </w:tabs>
        <w:ind w:right="-360"/>
        <w:jc w:val="both"/>
        <w:rPr>
          <w:rFonts w:ascii="GHEA Grapalat" w:hAnsi="GHEA Grapalat" w:cs="Sylfaen"/>
          <w:sz w:val="12"/>
          <w:szCs w:val="12"/>
          <w:lang w:val="ru-RU"/>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(далее именуемый Подрядчик) сроком на 20 лет.</w:t>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064ADD">
        <w:rPr>
          <w:rFonts w:ascii="GHEA Grapalat" w:hAnsi="GHEA Grapalat" w:cs="Sylfaen"/>
          <w:sz w:val="20"/>
          <w:lang w:val="hy-AM"/>
        </w:rPr>
        <w:t>N вошел в систему</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дата подписания контракта</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номер контракта</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В рамках договора купли-продажи Исполнитель уплачивает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для сдачи-приемки в</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указанных целях:</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число</w:t>
            </w:r>
            <w:r w:rsidRPr="00064ADD">
              <w:rPr>
                <w:rFonts w:ascii="GHEA Grapalat" w:hAnsi="GHEA Grapalat"/>
                <w:sz w:val="18"/>
                <w:szCs w:val="18"/>
              </w:rPr>
              <w:t>(</w:t>
            </w:r>
            <w:r w:rsidRPr="00064ADD">
              <w:rPr>
                <w:rFonts w:ascii="GHEA Grapalat" w:hAnsi="GHEA Grapalat" w:cs="Sylfaen"/>
                <w:sz w:val="18"/>
                <w:szCs w:val="18"/>
              </w:rPr>
              <w:t>на самом деле</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составлен в 2-х экземплярах, по одному экземпляру каждой стороне.</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Передал</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Принял</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Представитель, составивший заявку:</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Default="00071D1C"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t>Приложение № 4</w:t>
      </w:r>
    </w:p>
    <w:p w:rsidR="00C82225" w:rsidRPr="005E1F72" w:rsidRDefault="003A50E5" w:rsidP="00C82225">
      <w:pPr>
        <w:jc w:val="right"/>
        <w:rPr>
          <w:rFonts w:ascii="GHEA Grapalat" w:hAnsi="GHEA Grapalat" w:cs="Sylfaen"/>
          <w:i/>
          <w:sz w:val="20"/>
          <w:lang w:val="pt-BR"/>
        </w:rPr>
      </w:pPr>
      <w:r>
        <w:rPr>
          <w:rFonts w:ascii="GHEA Grapalat" w:hAnsi="GHEA Grapalat"/>
          <w:i/>
          <w:lang w:val="af-ZA"/>
        </w:rPr>
        <w:t>AMHHMD-GHTSDZB-26/2</w:t>
      </w:r>
      <w:r w:rsidR="00460F8A">
        <w:rPr>
          <w:rFonts w:ascii="GHEA Grapalat" w:hAnsi="GHEA Grapalat"/>
          <w:i/>
          <w:lang w:val="af-ZA"/>
        </w:rPr>
        <w:t xml:space="preserve"> </w:t>
      </w:r>
      <w:r w:rsidR="00C82225" w:rsidRPr="005E1F72">
        <w:rPr>
          <w:rFonts w:ascii="GHEA Grapalat" w:hAnsi="GHEA Grapalat" w:cs="Sylfaen"/>
          <w:i/>
          <w:sz w:val="20"/>
          <w:lang w:val="pt-BR"/>
        </w:rPr>
        <w:t>закодированный контракт</w:t>
      </w:r>
    </w:p>
    <w:p w:rsidR="00C82225" w:rsidRPr="00F32F71" w:rsidRDefault="00C82225" w:rsidP="00C82225">
      <w:pPr>
        <w:tabs>
          <w:tab w:val="left" w:pos="360"/>
          <w:tab w:val="left" w:pos="540"/>
        </w:tabs>
        <w:jc w:val="center"/>
        <w:rPr>
          <w:rFonts w:ascii="Sylfaen" w:hAnsi="Sylfaen" w:cs="Sylfaen"/>
          <w:b/>
          <w:bCs/>
          <w:lang w:val="pt-BR"/>
        </w:rPr>
      </w:pPr>
    </w:p>
    <w:p w:rsidR="00C82225" w:rsidRPr="006D1590" w:rsidRDefault="00C82225" w:rsidP="00C82225">
      <w:pPr>
        <w:jc w:val="right"/>
        <w:rPr>
          <w:rFonts w:ascii="GHEA Grapalat" w:hAnsi="GHEA Grapalat"/>
          <w:i/>
          <w:sz w:val="18"/>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C82225" w:rsidRPr="00635053" w:rsidRDefault="00C82225" w:rsidP="00C82225">
      <w:pPr>
        <w:jc w:val="center"/>
        <w:rPr>
          <w:rFonts w:ascii="GHEA Grapalat" w:hAnsi="GHEA Grapalat" w:cs="GHEA Grapalat"/>
          <w:sz w:val="22"/>
          <w:szCs w:val="22"/>
          <w:lang w:val="hy-AM"/>
        </w:rPr>
      </w:pPr>
    </w:p>
    <w:p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C82225" w:rsidRPr="005E1F72" w:rsidRDefault="00C82225" w:rsidP="00C82225">
      <w:pPr>
        <w:jc w:val="both"/>
        <w:rPr>
          <w:rFonts w:ascii="GHEA Grapalat" w:hAnsi="GHEA Grapalat"/>
          <w:sz w:val="22"/>
          <w:szCs w:val="22"/>
          <w:vertAlign w:val="superscript"/>
          <w:lang w:val="es-ES"/>
        </w:rPr>
      </w:pPr>
    </w:p>
    <w:p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запечатанный</w:t>
      </w:r>
    </w:p>
    <w:p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заказчика имя подрядчика</w:t>
      </w:r>
    </w:p>
    <w:p w:rsidR="00C82225" w:rsidRPr="005E1F72" w:rsidRDefault="00C82225" w:rsidP="00C82225">
      <w:pPr>
        <w:jc w:val="both"/>
        <w:rPr>
          <w:rFonts w:ascii="GHEA Grapalat" w:hAnsi="GHEA Grapalat" w:cs="Sylfaen"/>
          <w:vertAlign w:val="superscript"/>
          <w:lang w:val="es-ES"/>
        </w:rPr>
      </w:pPr>
    </w:p>
    <w:p w:rsidR="00C82225" w:rsidRPr="005E1F72" w:rsidRDefault="00C82225" w:rsidP="00C82225">
      <w:pPr>
        <w:jc w:val="both"/>
        <w:rPr>
          <w:rFonts w:ascii="GHEA Grapalat" w:hAnsi="GHEA Grapalat"/>
          <w:sz w:val="22"/>
          <w:szCs w:val="22"/>
          <w:u w:val="single"/>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6D1590" w:rsidRDefault="006D1590" w:rsidP="00C82225">
      <w:pPr>
        <w:jc w:val="both"/>
        <w:rPr>
          <w:rFonts w:ascii="GHEA Grapalat" w:hAnsi="GHEA Grapalat" w:cs="Sylfaen"/>
          <w:sz w:val="20"/>
          <w:szCs w:val="20"/>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с кодом</w:t>
      </w:r>
    </w:p>
    <w:p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имя исполнителя</w:t>
      </w: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C82225" w:rsidRDefault="00C82225" w:rsidP="00C82225">
      <w:pPr>
        <w:jc w:val="both"/>
        <w:rPr>
          <w:rFonts w:ascii="GHEA Grapalat" w:hAnsi="GHEA Grapalat" w:cs="Sylfaen"/>
          <w:sz w:val="20"/>
          <w:szCs w:val="20"/>
          <w:lang w:val="es-ES"/>
        </w:rPr>
      </w:pPr>
    </w:p>
    <w:p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7.12 Соглашения.</w:t>
      </w:r>
    </w:p>
    <w:p w:rsidR="00C82225" w:rsidRPr="00513F14" w:rsidRDefault="00C82225" w:rsidP="00C82225">
      <w:pPr>
        <w:jc w:val="center"/>
        <w:rPr>
          <w:rFonts w:ascii="GHEA Grapalat" w:hAnsi="GHEA Grapalat" w:cs="GHEA Grapalat"/>
          <w:sz w:val="22"/>
          <w:szCs w:val="22"/>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rsidR="00C82225" w:rsidRDefault="00C82225" w:rsidP="00C82225">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2225"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11"/>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12"/>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0C2" w:rsidRDefault="00B350C2">
      <w:r>
        <w:separator/>
      </w:r>
    </w:p>
  </w:endnote>
  <w:endnote w:type="continuationSeparator" w:id="0">
    <w:p w:rsidR="00B350C2" w:rsidRDefault="00B35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0C2" w:rsidRDefault="00B350C2">
      <w:r>
        <w:separator/>
      </w:r>
    </w:p>
  </w:footnote>
  <w:footnote w:type="continuationSeparator" w:id="0">
    <w:p w:rsidR="00B350C2" w:rsidRDefault="00B350C2">
      <w:r>
        <w:continuationSeparator/>
      </w:r>
    </w:p>
  </w:footnote>
  <w:footnote w:id="1">
    <w:p w:rsidR="00684EFC" w:rsidRPr="00712340" w:rsidRDefault="00684EFC" w:rsidP="00C04572">
      <w:pPr>
        <w:pStyle w:val="FootnoteText"/>
        <w:jc w:val="both"/>
        <w:rPr>
          <w:rFonts w:ascii="GHEA Grapalat" w:hAnsi="GHEA Grapalat"/>
          <w:b/>
          <w:bCs/>
          <w:i/>
          <w:sz w:val="16"/>
          <w:szCs w:val="16"/>
          <w:lang w:val="af-ZA"/>
        </w:rPr>
      </w:pPr>
    </w:p>
    <w:p w:rsidR="00684EFC" w:rsidRPr="00C04572" w:rsidRDefault="00684EFC">
      <w:pPr>
        <w:pStyle w:val="FootnoteText"/>
        <w:rPr>
          <w:rFonts w:asciiTheme="minorHAnsi" w:hAnsiTheme="minorHAnsi"/>
          <w:lang w:val="hy-AM"/>
        </w:rPr>
      </w:pPr>
    </w:p>
  </w:footnote>
  <w:footnote w:id="2">
    <w:p w:rsidR="00684EFC" w:rsidRPr="00B864E3" w:rsidRDefault="00684EFC" w:rsidP="009C1C91">
      <w:pPr>
        <w:jc w:val="both"/>
        <w:rPr>
          <w:rFonts w:ascii="GHEA Grapalat" w:hAnsi="GHEA Grapalat" w:cs="Sylfaen"/>
          <w:i/>
          <w:sz w:val="16"/>
          <w:szCs w:val="16"/>
          <w:lang w:val="af-ZA" w:eastAsia="ru-RU"/>
        </w:rPr>
      </w:pPr>
      <w:r>
        <w:rPr>
          <w:rStyle w:val="FootnoteReference"/>
        </w:rPr>
        <w:footnoteRef/>
      </w:r>
      <w:r w:rsidRPr="009C1C91">
        <w:rPr>
          <w:lang w:val="af-ZA"/>
        </w:rPr>
        <w:t>Если покупка совершается в срочном порядке посредством индивидуальной покупки, то:</w:t>
      </w:r>
    </w:p>
    <w:p w:rsidR="00684EFC" w:rsidRPr="001F0EE2" w:rsidRDefault="00684EFC"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предоставляет разъяснение участнику, обратившемуся с запросом, в течение календарного дня, следующего за днем ​​получения запроса, но не позднее, чем за 3 часа до истечения срока подачи заявок на процедуру. Участник подает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его с адреса электронной почты, указанного в настоящем приглашении, на адрес электронной почты участника, с которого был получен запрос.</w:t>
      </w:r>
      <w:r w:rsidRPr="001F0EE2">
        <w:rPr>
          <w:rFonts w:ascii="GHEA Grapalat" w:hAnsi="GHEA Grapalat"/>
          <w:i/>
          <w:sz w:val="16"/>
          <w:szCs w:val="16"/>
          <w:lang w:val="af-ZA"/>
        </w:rPr>
        <w:t>".</w:t>
      </w:r>
    </w:p>
    <w:p w:rsidR="00684EFC" w:rsidRPr="001F0EE2" w:rsidRDefault="00684EFC" w:rsidP="009C1C91">
      <w:pPr>
        <w:jc w:val="both"/>
        <w:rPr>
          <w:rFonts w:ascii="GHEA Grapalat" w:hAnsi="GHEA Grapalat"/>
          <w:i/>
          <w:sz w:val="16"/>
          <w:szCs w:val="16"/>
          <w:lang w:val="af-ZA"/>
        </w:rPr>
      </w:pPr>
      <w:r w:rsidRPr="001F0EE2">
        <w:rPr>
          <w:rFonts w:ascii="GHEA Grapalat" w:hAnsi="GHEA Grapalat"/>
          <w:i/>
          <w:sz w:val="16"/>
          <w:szCs w:val="16"/>
          <w:lang w:val="af-ZA"/>
        </w:rPr>
        <w:t>- Пункт 3.4 изложить в следующей редакции:</w:t>
      </w:r>
      <w:r w:rsidRPr="001F0EE2">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В день внесения изменений объявление об изменении публикуется в бюллетене.</w:t>
      </w:r>
      <w:r w:rsidRPr="001F0EE2">
        <w:rPr>
          <w:rFonts w:ascii="GHEA Grapalat" w:hAnsi="GHEA Grapalat"/>
          <w:i/>
          <w:sz w:val="16"/>
          <w:szCs w:val="16"/>
          <w:lang w:val="af-ZA"/>
        </w:rPr>
        <w:t>".</w:t>
      </w:r>
    </w:p>
    <w:p w:rsidR="00684EFC" w:rsidRPr="00684EFC" w:rsidRDefault="00684EFC" w:rsidP="009C1C91">
      <w:pPr>
        <w:jc w:val="both"/>
        <w:rPr>
          <w:rFonts w:ascii="GHEA Grapalat" w:hAnsi="GHEA Grapalat" w:cs="Sylfaen"/>
          <w:i/>
          <w:sz w:val="16"/>
          <w:szCs w:val="16"/>
          <w:lang w:val="ru-RU" w:eastAsia="ru-RU"/>
        </w:rPr>
      </w:pPr>
      <w:r w:rsidRPr="001F0EE2">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1F0EE2">
        <w:rPr>
          <w:rFonts w:ascii="GHEA Grapalat" w:hAnsi="GHEA Grapalat"/>
          <w:i/>
          <w:sz w:val="16"/>
          <w:szCs w:val="16"/>
          <w:lang w:val="af-ZA"/>
        </w:rPr>
        <w:t>»</w:t>
      </w:r>
      <w:r w:rsidRPr="00684EFC">
        <w:rPr>
          <w:rFonts w:ascii="GHEA Grapalat" w:hAnsi="GHEA Grapalat" w:cs="Sylfaen"/>
          <w:i/>
          <w:sz w:val="16"/>
          <w:szCs w:val="16"/>
          <w:lang w:val="ru-RU" w:eastAsia="ru-RU"/>
        </w:rPr>
        <w:t xml:space="preserve"> </w:t>
      </w:r>
    </w:p>
    <w:p w:rsidR="00684EFC" w:rsidRPr="009C1C91" w:rsidRDefault="00684EFC">
      <w:pPr>
        <w:pStyle w:val="FootnoteText"/>
        <w:rPr>
          <w:rFonts w:asciiTheme="minorHAnsi" w:hAnsiTheme="minorHAnsi"/>
        </w:rPr>
      </w:pPr>
    </w:p>
  </w:footnote>
  <w:footnote w:id="3">
    <w:p w:rsidR="00684EFC" w:rsidRPr="00684EFC" w:rsidRDefault="00684EFC" w:rsidP="009C1C91">
      <w:pPr>
        <w:pStyle w:val="FootnoteText"/>
        <w:jc w:val="both"/>
        <w:rPr>
          <w:rFonts w:ascii="GHEA Grapalat" w:hAnsi="GHEA Grapalat" w:cs="Sylfaen"/>
          <w:i/>
          <w:sz w:val="16"/>
          <w:szCs w:val="16"/>
          <w:lang w:val="ru-RU"/>
        </w:rPr>
      </w:pPr>
      <w:r>
        <w:rPr>
          <w:rStyle w:val="FootnoteReference"/>
        </w:rPr>
        <w:footnoteRef/>
      </w:r>
      <w: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rsidR="00684EFC" w:rsidRPr="00684EFC" w:rsidRDefault="00684EFC" w:rsidP="009C1C91">
      <w:pPr>
        <w:pStyle w:val="FootnoteText"/>
        <w:jc w:val="both"/>
        <w:rPr>
          <w:rFonts w:ascii="GHEA Grapalat" w:hAnsi="GHEA Grapalat" w:cs="Sylfaen"/>
          <w:i/>
          <w:sz w:val="16"/>
          <w:szCs w:val="16"/>
          <w:lang w:val="ru-RU"/>
        </w:rPr>
      </w:pPr>
      <w:r w:rsidRPr="00684EFC">
        <w:rPr>
          <w:rFonts w:ascii="GHEA Grapalat" w:hAnsi="GHEA Grapalat" w:cs="Sylfaen"/>
          <w:i/>
          <w:sz w:val="16"/>
          <w:szCs w:val="16"/>
          <w:lang w:val="ru-RU"/>
        </w:rPr>
        <w:t>- процедура организована на основании статьи 15, части 6, пункта 1 Закона,</w:t>
      </w:r>
    </w:p>
    <w:p w:rsidR="00684EFC" w:rsidRPr="00684EFC" w:rsidRDefault="00684EFC" w:rsidP="009C1C91">
      <w:pPr>
        <w:pStyle w:val="FootnoteText"/>
        <w:jc w:val="both"/>
        <w:rPr>
          <w:lang w:val="ru-RU"/>
        </w:rPr>
      </w:pPr>
      <w:r w:rsidRPr="00684EFC">
        <w:rPr>
          <w:rFonts w:ascii="GHEA Grapalat" w:hAnsi="GHEA Grapalat" w:cs="Sylfaen"/>
          <w:i/>
          <w:sz w:val="16"/>
          <w:szCs w:val="16"/>
          <w:lang w:val="ru-RU"/>
        </w:rPr>
        <w:t>- цена услуги, закупаемой в рамках настоящей процедуры по заявке на закупку (общая цена планируемой (предполагаемой) закупки), не превышает 25 млн. Армянский драм</w:t>
      </w:r>
    </w:p>
  </w:footnote>
  <w:footnote w:id="4">
    <w:p w:rsidR="00684EFC" w:rsidRPr="00EA25A4" w:rsidRDefault="00684EFC" w:rsidP="00EA25A4">
      <w:pPr>
        <w:jc w:val="both"/>
        <w:rPr>
          <w:rFonts w:asciiTheme="minorHAnsi" w:hAnsiTheme="minorHAnsi"/>
          <w:lang w:val="hy-AM"/>
        </w:rPr>
      </w:pPr>
      <w:r>
        <w:rPr>
          <w:rStyle w:val="FootnoteReference"/>
        </w:rPr>
        <w:footnoteRef/>
      </w:r>
      <w:r w:rsidRPr="00684EFC">
        <w:rPr>
          <w:lang w:val="ru-RU"/>
        </w:rPr>
        <w:t>В случае участников, являющихся резидентами Республики Армения, 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5">
    <w:p w:rsidR="00684EFC" w:rsidRPr="009C1C91" w:rsidRDefault="00684EFC">
      <w:pPr>
        <w:pStyle w:val="FootnoteText"/>
        <w:rPr>
          <w:rFonts w:asciiTheme="minorHAnsi" w:hAnsiTheme="minorHAnsi"/>
        </w:rPr>
      </w:pPr>
      <w:r>
        <w:rPr>
          <w:rStyle w:val="FootnoteReference"/>
        </w:rPr>
        <w:footnoteRef/>
      </w:r>
      <w:r>
        <w:t>Подпункт исключается, если не указано требование о предоставлении обеспечения заявки.</w:t>
      </w:r>
    </w:p>
  </w:footnote>
  <w:footnote w:id="6">
    <w:p w:rsidR="00684EFC" w:rsidRPr="00687FF3" w:rsidRDefault="00684EFC">
      <w:pPr>
        <w:pStyle w:val="FootnoteText"/>
        <w:rPr>
          <w:rFonts w:asciiTheme="minorHAnsi" w:hAnsiTheme="minorHAnsi"/>
          <w:lang w:val="hy-AM"/>
        </w:rPr>
      </w:pPr>
      <w:r>
        <w:rPr>
          <w:rStyle w:val="FootnoteReference"/>
        </w:rPr>
        <w:footnoteRef/>
      </w:r>
      <w:r>
        <w:t>Определяется заказчиком.</w:t>
      </w:r>
    </w:p>
  </w:footnote>
  <w:footnote w:id="7">
    <w:p w:rsidR="00684EFC" w:rsidRPr="00475D73" w:rsidRDefault="00684EFC">
      <w:pPr>
        <w:pStyle w:val="FootnoteText"/>
        <w:rPr>
          <w:rFonts w:asciiTheme="minorHAnsi" w:hAnsiTheme="minorHAnsi"/>
        </w:rPr>
      </w:pPr>
      <w:r>
        <w:rPr>
          <w:rStyle w:val="FootnoteReference"/>
        </w:rPr>
        <w:footnoteRef/>
      </w:r>
      <w:r>
        <w:t>Данное предложение удаляется из приглашения, если процедура закупки не организована партиями.</w:t>
      </w:r>
    </w:p>
  </w:footnote>
  <w:footnote w:id="8">
    <w:p w:rsidR="00684EFC" w:rsidRPr="004B72E3" w:rsidRDefault="00684EFC" w:rsidP="00183982">
      <w:pPr>
        <w:pStyle w:val="FootnoteText"/>
        <w:jc w:val="both"/>
        <w:rPr>
          <w:rFonts w:ascii="GHEA Grapalat" w:hAnsi="GHEA Grapalat" w:cs="Sylfaen"/>
          <w:i/>
          <w:sz w:val="16"/>
          <w:szCs w:val="16"/>
          <w:lang w:val="hy-AM"/>
        </w:rPr>
      </w:pPr>
      <w:r>
        <w:rPr>
          <w:rStyle w:val="FootnoteReference"/>
        </w:rPr>
        <w:footnoteRef/>
      </w:r>
      <w: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rsidR="00684EFC" w:rsidRPr="004B72E3" w:rsidRDefault="00684EFC"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rsidR="00684EFC" w:rsidRPr="00183982" w:rsidRDefault="00684EFC"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AMD и когда в будущем потребуются финансовые ресурсы для полной реализации подписанного контракта, или когда планируется авансовый платеж в рамках предоставленных финансовых ресурсов на дату одобрения заявки на закупку</w:t>
      </w:r>
    </w:p>
  </w:footnote>
  <w:footnote w:id="9">
    <w:p w:rsidR="00684EFC" w:rsidRPr="007C2603" w:rsidRDefault="00684EFC" w:rsidP="00183982">
      <w:pPr>
        <w:pStyle w:val="FootnoteText"/>
        <w:rPr>
          <w:rFonts w:ascii="GHEA Grapalat" w:hAnsi="GHEA Grapalat" w:cs="Sylfaen"/>
          <w:i/>
          <w:sz w:val="16"/>
          <w:szCs w:val="16"/>
          <w:lang w:val="hy-AM"/>
        </w:rPr>
      </w:pPr>
      <w:r>
        <w:rPr>
          <w:rStyle w:val="FootnoteReference"/>
        </w:rPr>
        <w:footnoteRef/>
      </w:r>
      <w:r>
        <w:t>Если цена покупки данной акции в заказе на покупку:</w:t>
      </w:r>
    </w:p>
    <w:p w:rsidR="00684EFC" w:rsidRPr="007C2603" w:rsidRDefault="00684EF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684EFC" w:rsidRPr="007C2603" w:rsidRDefault="00684EF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684EFC" w:rsidRPr="007C2603" w:rsidRDefault="00684EFC" w:rsidP="00183982">
      <w:pPr>
        <w:pStyle w:val="FootnoteText"/>
        <w:rPr>
          <w:rFonts w:ascii="Calibri" w:hAnsi="Calibri"/>
          <w:lang w:val="hy-AM"/>
        </w:rPr>
      </w:pPr>
      <w:r w:rsidRPr="007C2603">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p w:rsidR="00684EFC" w:rsidRPr="00183982" w:rsidRDefault="00684EFC">
      <w:pPr>
        <w:pStyle w:val="FootnoteText"/>
        <w:rPr>
          <w:rFonts w:asciiTheme="minorHAnsi" w:hAnsiTheme="minorHAnsi"/>
          <w:lang w:val="hy-AM"/>
        </w:rPr>
      </w:pPr>
    </w:p>
  </w:footnote>
  <w:footnote w:id="10">
    <w:p w:rsidR="00684EFC" w:rsidRPr="007C2603" w:rsidRDefault="00684EFC" w:rsidP="00183982">
      <w:pPr>
        <w:pStyle w:val="FootnoteText"/>
        <w:rPr>
          <w:rFonts w:ascii="GHEA Grapalat" w:hAnsi="GHEA Grapalat" w:cs="Sylfaen"/>
          <w:i/>
          <w:sz w:val="16"/>
          <w:szCs w:val="16"/>
          <w:lang w:val="hy-AM"/>
        </w:rPr>
      </w:pPr>
      <w:r>
        <w:rPr>
          <w:rStyle w:val="FootnoteReference"/>
        </w:rPr>
        <w:footnoteRef/>
      </w:r>
      <w:r>
        <w:t>Если:</w:t>
      </w:r>
    </w:p>
    <w:p w:rsidR="00684EFC" w:rsidRPr="00A413AB" w:rsidRDefault="00684EFC"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684EFC" w:rsidRPr="00183982" w:rsidRDefault="00684EFC"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 а Приложение 4 удалено из приглашения.</w:t>
      </w:r>
    </w:p>
  </w:footnote>
  <w:footnote w:id="11">
    <w:p w:rsidR="00684EFC" w:rsidRPr="00183982" w:rsidRDefault="00684EFC" w:rsidP="00183982">
      <w:pPr>
        <w:pStyle w:val="FootnoteText"/>
        <w:jc w:val="both"/>
        <w:rPr>
          <w:rFonts w:ascii="GHEA Grapalat" w:hAnsi="GHEA Grapalat" w:cs="Sylfaen"/>
          <w:i/>
          <w:sz w:val="16"/>
          <w:szCs w:val="16"/>
          <w:lang w:val="hy-AM"/>
        </w:rPr>
      </w:pPr>
      <w:r>
        <w:rPr>
          <w:rStyle w:val="FootnoteReference"/>
        </w:rPr>
        <w:footnoteRef/>
      </w:r>
      <w:r>
        <w:t>Если цена приобретаемой услуги по заказу на поставку не превышает 25 млн. AMD и предметом закупки не являются услуги по экспертизе проектной документации, необходимые для реализации объектов строительства, то слова «в виде банковской гарантии или наличными деньгами» заменяются словами «в виде односторонне подтвержденной неустойки (Приложение 5.1) или наличными деньгами», а число &lt;&lt;90&gt;&gt;, указанное в абзаце 3, заменяется числом &lt;&lt;20&gt;&gt;.</w:t>
      </w:r>
    </w:p>
    <w:p w:rsidR="00684EFC" w:rsidRPr="008A1EE5" w:rsidRDefault="00684EFC" w:rsidP="00183982">
      <w:pPr>
        <w:pStyle w:val="FootnoteText"/>
        <w:rPr>
          <w:rFonts w:ascii="Times New Roman" w:hAnsi="Times New Roman"/>
          <w:vertAlign w:val="superscript"/>
          <w:lang w:val="hy-AM"/>
        </w:rPr>
      </w:pPr>
    </w:p>
    <w:p w:rsidR="00684EFC" w:rsidRPr="00183982" w:rsidRDefault="00684EFC">
      <w:pPr>
        <w:pStyle w:val="FootnoteText"/>
        <w:rPr>
          <w:rFonts w:asciiTheme="minorHAnsi" w:hAnsiTheme="minorHAnsi"/>
          <w:lang w:val="hy-AM"/>
        </w:rPr>
      </w:pPr>
    </w:p>
  </w:footnote>
  <w:footnote w:id="12">
    <w:p w:rsidR="00684EFC" w:rsidRPr="00D20E6D" w:rsidRDefault="00684EFC" w:rsidP="00D20E6D">
      <w:pPr>
        <w:pStyle w:val="FootnoteText"/>
        <w:rPr>
          <w:rFonts w:asciiTheme="minorHAnsi" w:hAnsiTheme="minorHAnsi"/>
        </w:rPr>
      </w:pPr>
      <w:r>
        <w:rPr>
          <w:rStyle w:val="FootnoteReference"/>
        </w:rPr>
        <w:footnoteRef/>
      </w:r>
      <w:r>
        <w:t>Этот пункт редактируется в соответствии с пожеланиями клиента.</w:t>
      </w:r>
    </w:p>
  </w:footnote>
  <w:footnote w:id="13">
    <w:p w:rsidR="00684EFC" w:rsidRPr="00D20E6D" w:rsidRDefault="00684EFC" w:rsidP="00D20E6D">
      <w:pPr>
        <w:pStyle w:val="FootnoteText"/>
        <w:jc w:val="both"/>
        <w:rPr>
          <w:rFonts w:ascii="Sylfaen" w:hAnsi="Sylfaen" w:cs="Sylfaen"/>
          <w:lang w:val="af-ZA"/>
        </w:rPr>
      </w:pPr>
      <w:r>
        <w:rPr>
          <w:rStyle w:val="FootnoteReference"/>
        </w:rPr>
        <w:footnoteRef/>
      </w:r>
      <w:r>
        <w:t>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14">
    <w:p w:rsidR="00684EFC" w:rsidRPr="00D20E6D" w:rsidRDefault="00684EFC">
      <w:pPr>
        <w:pStyle w:val="FootnoteText"/>
        <w:rPr>
          <w:rFonts w:asciiTheme="minorHAnsi" w:hAnsiTheme="minorHAnsi"/>
        </w:rPr>
      </w:pPr>
      <w:r>
        <w:rPr>
          <w:rStyle w:val="FootnoteReference"/>
        </w:rPr>
        <w:footnoteRef/>
      </w:r>
      <w:r>
        <w:t>Если в приглашении не указано требование о предоставлении обеспечения заявки, этот пункт удаляется из приглашения.</w:t>
      </w:r>
    </w:p>
  </w:footnote>
  <w:footnote w:id="15">
    <w:p w:rsidR="00684EFC" w:rsidRPr="00BD6265" w:rsidRDefault="00684EFC" w:rsidP="00BD6265">
      <w:pPr>
        <w:pStyle w:val="FootnoteText"/>
        <w:jc w:val="both"/>
        <w:rPr>
          <w:rFonts w:ascii="Times New Roman" w:hAnsi="Times New Roman"/>
          <w:vertAlign w:val="superscript"/>
          <w:lang w:val="af-ZA"/>
        </w:rPr>
      </w:pPr>
      <w:r>
        <w:rPr>
          <w:rStyle w:val="FootnoteReference"/>
        </w:rPr>
        <w:footnoteRef/>
      </w:r>
      <w:r>
        <w:t>Исключается из договора, если оказываемая услуга не связана с проведением градостроительной экспертизы проектной документации, необходимой для реализации объектов строительства.</w:t>
      </w:r>
    </w:p>
  </w:footnote>
  <w:footnote w:id="16">
    <w:p w:rsidR="00684EFC" w:rsidRPr="00D54D8D" w:rsidRDefault="00684EFC" w:rsidP="00BD6265">
      <w:pPr>
        <w:jc w:val="both"/>
        <w:rPr>
          <w:lang w:val="hy-AM"/>
        </w:rPr>
      </w:pPr>
      <w:r>
        <w:rPr>
          <w:rStyle w:val="FootnoteReference"/>
        </w:rPr>
        <w:footnoteRef/>
      </w:r>
      <w:r w:rsidRPr="00BD6265">
        <w:rPr>
          <w:lang w:val="af-ZA"/>
        </w:rPr>
        <w:t>В случае если предметом закупки является оказание услуг по техническому надзору за реализацией объектов строительства, то после 2-го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предъявленных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надлежащую организацию строительной площадки, обустройство, техническую безопасность, санитарно-гигиенические и экологические (в том числе меры по адаптации к изменению климата) нормы и представил Заказчику письменное подтверждение о ежедневном соблюдении или несоблюдении Подрядчиком надлежащей организации, обустройства, технической безопасности, санитарно-гигиенические и экологические (в том числе меры по адаптации к изменению климата) нормы строительной площадки. При этом в подтверждении должны быть указаны подробные сведения, подтверждающие факт несоблюдения правил и/или норм. фундаментов».</w:t>
      </w:r>
    </w:p>
    <w:p w:rsidR="00684EFC" w:rsidRPr="00BD6265" w:rsidRDefault="00684EFC">
      <w:pPr>
        <w:pStyle w:val="FootnoteText"/>
        <w:rPr>
          <w:rFonts w:asciiTheme="minorHAnsi" w:hAnsiTheme="minorHAnsi"/>
          <w:lang w:val="hy-AM"/>
        </w:rPr>
      </w:pPr>
    </w:p>
  </w:footnote>
  <w:footnote w:id="17">
    <w:p w:rsidR="00684EFC" w:rsidRPr="0090663C" w:rsidRDefault="00684EFC">
      <w:pPr>
        <w:pStyle w:val="FootnoteText"/>
        <w:rPr>
          <w:rFonts w:asciiTheme="minorHAnsi" w:hAnsiTheme="minorHAnsi"/>
          <w:lang w:val="hy-AM"/>
        </w:rPr>
      </w:pPr>
      <w:r>
        <w:rPr>
          <w:rStyle w:val="FootnoteReference"/>
        </w:rPr>
        <w:footnoteRef/>
      </w:r>
      <w:r>
        <w:t>Если ценовое предложение представлено Исполнителем без учета НДС, то при заключении договора слова «с учетом НДС» исключаются.</w:t>
      </w:r>
    </w:p>
  </w:footnote>
  <w:footnote w:id="18">
    <w:p w:rsidR="00684EFC" w:rsidRPr="0090663C" w:rsidRDefault="00684EFC" w:rsidP="0090663C">
      <w:pPr>
        <w:rPr>
          <w:rFonts w:ascii="GHEA Grapalat" w:hAnsi="GHEA Grapalat"/>
          <w:i/>
          <w:sz w:val="16"/>
          <w:lang w:val="hy-AM"/>
        </w:rPr>
      </w:pPr>
      <w:r>
        <w:rPr>
          <w:rStyle w:val="FootnoteReference"/>
        </w:rPr>
        <w:footnoteRef/>
      </w:r>
      <w:r w:rsidRPr="0090663C">
        <w:rPr>
          <w:lang w:val="hy-AM"/>
        </w:rPr>
        <w:t>Подрядчик имеет право отказаться от предложенного аванса или его части. При этом в заключаемом договоре размер аванса устанавливается в размере, согласованном между Заказчиком и Подрядчиком. Если договором не предусмотрено предоставление аванса, этот пункт из проекта удаляется.</w:t>
      </w:r>
    </w:p>
  </w:footnote>
  <w:footnote w:id="19">
    <w:p w:rsidR="00684EFC" w:rsidRPr="0090663C" w:rsidRDefault="00684EFC" w:rsidP="0090663C">
      <w:pPr>
        <w:rPr>
          <w:rFonts w:ascii="GHEA Grapalat" w:hAnsi="GHEA Grapalat"/>
          <w:i/>
          <w:sz w:val="16"/>
          <w:vertAlign w:val="superscript"/>
          <w:lang w:val="hy-AM"/>
        </w:rPr>
      </w:pPr>
      <w:r>
        <w:rPr>
          <w:rStyle w:val="FootnoteReference"/>
        </w:rPr>
        <w:footnoteRef/>
      </w:r>
      <w:r w:rsidRPr="0090663C">
        <w:rPr>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20">
    <w:p w:rsidR="00684EFC" w:rsidRPr="007B1334" w:rsidRDefault="00684EFC" w:rsidP="0090663C">
      <w:pPr>
        <w:pStyle w:val="FootnoteText"/>
        <w:jc w:val="both"/>
        <w:rPr>
          <w:rFonts w:ascii="GHEA Grapalat" w:hAnsi="GHEA Grapalat"/>
          <w:i/>
          <w:sz w:val="16"/>
          <w:szCs w:val="24"/>
          <w:lang w:val="af-ZA" w:eastAsia="en-US"/>
        </w:rPr>
      </w:pPr>
      <w:r>
        <w:rPr>
          <w:rStyle w:val="FootnoteReference"/>
        </w:rPr>
        <w:footnoteRef/>
      </w:r>
      <w:r>
        <w:t>Абзац исключается, если услуга не связана с ремонтом транспортных средств, приборов и оборудования.</w:t>
      </w:r>
    </w:p>
    <w:p w:rsidR="00684EFC" w:rsidRPr="0090663C" w:rsidRDefault="00684EFC">
      <w:pPr>
        <w:pStyle w:val="FootnoteText"/>
        <w:rPr>
          <w:rFonts w:asciiTheme="minorHAnsi" w:hAnsiTheme="minorHAnsi"/>
          <w:lang w:val="af-ZA"/>
        </w:rPr>
      </w:pPr>
    </w:p>
  </w:footnote>
  <w:footnote w:id="21">
    <w:p w:rsidR="00684EFC" w:rsidRPr="00BE77AC" w:rsidRDefault="00684EFC" w:rsidP="0090663C">
      <w:pPr>
        <w:pStyle w:val="FootnoteText"/>
        <w:jc w:val="both"/>
        <w:rPr>
          <w:rFonts w:ascii="GHEA Grapalat" w:hAnsi="GHEA Grapalat"/>
          <w:i/>
          <w:sz w:val="16"/>
          <w:szCs w:val="24"/>
          <w:lang w:val="af-ZA" w:eastAsia="en-US"/>
        </w:rPr>
      </w:pPr>
      <w:r>
        <w:rPr>
          <w:rStyle w:val="FootnoteReference"/>
        </w:rPr>
        <w:footnoteRef/>
      </w:r>
      <w: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684EFC" w:rsidRPr="0090663C" w:rsidRDefault="00684EFC" w:rsidP="0090663C">
      <w:pPr>
        <w:pStyle w:val="FootnoteText"/>
        <w:jc w:val="both"/>
        <w:rPr>
          <w:rFonts w:ascii="GHEA Grapalat" w:hAnsi="GHEA Grapalat"/>
          <w:i/>
          <w:sz w:val="16"/>
        </w:rPr>
      </w:pPr>
      <w:r>
        <w:rPr>
          <w:rFonts w:ascii="GHEA Grapalat" w:hAnsi="GHEA Grapalat"/>
          <w:i/>
          <w:sz w:val="16"/>
        </w:rPr>
        <w:t>Если договор предусматривает более одного платежа, штраф рассчитывается от общей цены этого платежа, установленной в договоре.</w:t>
      </w:r>
    </w:p>
  </w:footnote>
  <w:footnote w:id="22">
    <w:p w:rsidR="00684EFC" w:rsidRPr="0090663C" w:rsidRDefault="00684EFC">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23">
    <w:p w:rsidR="00684EFC" w:rsidRPr="0090663C" w:rsidRDefault="00684EFC" w:rsidP="0090663C">
      <w:pPr>
        <w:pStyle w:val="FootnoteText"/>
        <w:jc w:val="both"/>
        <w:rPr>
          <w:rFonts w:ascii="GHEA Grapalat" w:hAnsi="GHEA Grapalat"/>
          <w:i/>
          <w:sz w:val="16"/>
          <w:szCs w:val="24"/>
          <w:lang w:val="hy-AM" w:eastAsia="en-US"/>
        </w:rPr>
      </w:pPr>
      <w:r>
        <w:rPr>
          <w:rStyle w:val="FootnoteReference"/>
        </w:rPr>
        <w:footnoteRef/>
      </w:r>
      <w:r>
        <w:t>Данный пункт исключается из договора, если договор не реализуется путем заключения агентского договора.</w:t>
      </w:r>
    </w:p>
  </w:footnote>
  <w:footnote w:id="24">
    <w:p w:rsidR="00684EFC" w:rsidRPr="0090663C" w:rsidRDefault="00684EFC">
      <w:pPr>
        <w:pStyle w:val="FootnoteText"/>
        <w:rPr>
          <w:rFonts w:asciiTheme="minorHAnsi" w:hAnsiTheme="minorHAnsi"/>
        </w:rPr>
      </w:pPr>
      <w:r>
        <w:rPr>
          <w:rStyle w:val="FootnoteReference"/>
        </w:rPr>
        <w:footnoteRef/>
      </w:r>
      <w:r>
        <w:t>Данный пункт исключается из договора, если договор не реализуется путем заключения договора о совместной деятельности (консорциума).</w:t>
      </w:r>
    </w:p>
  </w:footnote>
  <w:footnote w:id="25">
    <w:p w:rsidR="00684EFC" w:rsidRPr="00264D57" w:rsidRDefault="00684EFC" w:rsidP="00C82225">
      <w:pPr>
        <w:pStyle w:val="FootnoteText"/>
        <w:rPr>
          <w:rFonts w:asciiTheme="minorHAnsi" w:hAnsiTheme="minorHAnsi"/>
          <w:lang w:val="hy-AM"/>
        </w:rPr>
      </w:pPr>
      <w:r>
        <w:rPr>
          <w:rStyle w:val="FootnoteReference"/>
        </w:rPr>
        <w:footnoteRef/>
      </w:r>
      <w:r>
        <w:t>В случае если Клиентом 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6">
    <w:p w:rsidR="00684EFC" w:rsidRDefault="00684EFC" w:rsidP="00CC3351">
      <w:pPr>
        <w:pStyle w:val="FootnoteText"/>
        <w:jc w:val="both"/>
        <w:rPr>
          <w:rFonts w:ascii="GHEA Grapalat" w:hAnsi="GHEA Grapalat"/>
          <w:i/>
          <w:sz w:val="16"/>
          <w:szCs w:val="24"/>
          <w:lang w:val="hy-AM" w:eastAsia="en-US"/>
        </w:rPr>
      </w:pPr>
      <w:r>
        <w:rPr>
          <w:rStyle w:val="FootnoteReference"/>
        </w:rPr>
        <w:footnoteRef/>
      </w:r>
      <w: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Настоящий пункт исключается из договора, если договор не заключен на основании части 6 статьи 15 Закона РА «О закупках».</w:t>
      </w:r>
    </w:p>
    <w:p w:rsidR="00684EFC" w:rsidRPr="00CD51B9" w:rsidRDefault="00684EFC" w:rsidP="00E65C32">
      <w:pPr>
        <w:pStyle w:val="FootnoteText"/>
        <w:jc w:val="both"/>
        <w:rPr>
          <w:rFonts w:ascii="Sylfaen" w:hAnsi="Sylfaen"/>
          <w:lang w:val="hy-AM"/>
        </w:rPr>
      </w:pPr>
      <w:bookmarkStart w:id="10" w:name="_Hlk193180630"/>
      <w:r>
        <w:rPr>
          <w:rFonts w:ascii="GHEA Grapalat" w:hAnsi="GHEA Grapalat"/>
          <w:i/>
          <w:sz w:val="16"/>
        </w:rPr>
        <w:t>Срок, указанный в пятом предложении настоящего пункта, не может быть менее 10 рабочих дней.</w:t>
      </w:r>
      <w:bookmarkEnd w:id="10"/>
    </w:p>
    <w:p w:rsidR="00684EFC" w:rsidRPr="00DE572B" w:rsidRDefault="00684EFC" w:rsidP="00CC3351">
      <w:pPr>
        <w:pStyle w:val="FootnoteText"/>
        <w:jc w:val="both"/>
        <w:rPr>
          <w:lang w:val="hy-AM"/>
        </w:rPr>
      </w:pPr>
    </w:p>
    <w:p w:rsidR="00684EFC" w:rsidRPr="00560A40" w:rsidRDefault="00684EFC"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684EFC" w:rsidRPr="00CC3351" w:rsidRDefault="00684EF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0D"/>
    <w:rsid w:val="00026351"/>
    <w:rsid w:val="000275BF"/>
    <w:rsid w:val="00027CB1"/>
    <w:rsid w:val="00030D40"/>
    <w:rsid w:val="000312D9"/>
    <w:rsid w:val="000313A6"/>
    <w:rsid w:val="00031CC6"/>
    <w:rsid w:val="000324CC"/>
    <w:rsid w:val="000330A3"/>
    <w:rsid w:val="00033946"/>
    <w:rsid w:val="00033B20"/>
    <w:rsid w:val="0003466E"/>
    <w:rsid w:val="00034CED"/>
    <w:rsid w:val="000356CC"/>
    <w:rsid w:val="00037DDE"/>
    <w:rsid w:val="000402DE"/>
    <w:rsid w:val="000408D8"/>
    <w:rsid w:val="0004387F"/>
    <w:rsid w:val="00044609"/>
    <w:rsid w:val="00046BAC"/>
    <w:rsid w:val="00047327"/>
    <w:rsid w:val="00047814"/>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678"/>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467"/>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5E5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87"/>
    <w:rsid w:val="001635B8"/>
    <w:rsid w:val="00164BBC"/>
    <w:rsid w:val="0016519F"/>
    <w:rsid w:val="001669C1"/>
    <w:rsid w:val="001679A6"/>
    <w:rsid w:val="001724D7"/>
    <w:rsid w:val="00172BD7"/>
    <w:rsid w:val="001732FB"/>
    <w:rsid w:val="001734D9"/>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827"/>
    <w:rsid w:val="00194DBD"/>
    <w:rsid w:val="00195835"/>
    <w:rsid w:val="00195F24"/>
    <w:rsid w:val="00196487"/>
    <w:rsid w:val="00197AB1"/>
    <w:rsid w:val="001A0B80"/>
    <w:rsid w:val="001A1A14"/>
    <w:rsid w:val="001A23A6"/>
    <w:rsid w:val="001A2579"/>
    <w:rsid w:val="001A2E3E"/>
    <w:rsid w:val="001A2F72"/>
    <w:rsid w:val="001A3FEC"/>
    <w:rsid w:val="001A43A4"/>
    <w:rsid w:val="001A4EF7"/>
    <w:rsid w:val="001A5BC8"/>
    <w:rsid w:val="001A5C02"/>
    <w:rsid w:val="001B0D9A"/>
    <w:rsid w:val="001B1370"/>
    <w:rsid w:val="001B1FC4"/>
    <w:rsid w:val="001B21A3"/>
    <w:rsid w:val="001B3401"/>
    <w:rsid w:val="001B36FA"/>
    <w:rsid w:val="001B37D2"/>
    <w:rsid w:val="001B45A9"/>
    <w:rsid w:val="001B478E"/>
    <w:rsid w:val="001B52CC"/>
    <w:rsid w:val="001B6E61"/>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4E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070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93D"/>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3D4"/>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6E9"/>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5E5"/>
    <w:rsid w:val="00304D64"/>
    <w:rsid w:val="003053EF"/>
    <w:rsid w:val="00305E59"/>
    <w:rsid w:val="00305F6D"/>
    <w:rsid w:val="003064D4"/>
    <w:rsid w:val="00307F3C"/>
    <w:rsid w:val="003101E4"/>
    <w:rsid w:val="00310A82"/>
    <w:rsid w:val="00310B6E"/>
    <w:rsid w:val="00310ED2"/>
    <w:rsid w:val="00311076"/>
    <w:rsid w:val="00312B4D"/>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EE9"/>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0E5"/>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033"/>
    <w:rsid w:val="003C4576"/>
    <w:rsid w:val="003C4F2E"/>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524"/>
    <w:rsid w:val="00416F1E"/>
    <w:rsid w:val="00417553"/>
    <w:rsid w:val="004175B6"/>
    <w:rsid w:val="0042023F"/>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2863"/>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F8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5C0"/>
    <w:rsid w:val="004749BD"/>
    <w:rsid w:val="00475591"/>
    <w:rsid w:val="00475C97"/>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7BB"/>
    <w:rsid w:val="004D7784"/>
    <w:rsid w:val="004D77AD"/>
    <w:rsid w:val="004E0432"/>
    <w:rsid w:val="004E0603"/>
    <w:rsid w:val="004E144F"/>
    <w:rsid w:val="004E1503"/>
    <w:rsid w:val="004E18DE"/>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669"/>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5E8C"/>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87CD1"/>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A80"/>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0FD"/>
    <w:rsid w:val="0067579A"/>
    <w:rsid w:val="00676178"/>
    <w:rsid w:val="006768CC"/>
    <w:rsid w:val="00677658"/>
    <w:rsid w:val="00677C72"/>
    <w:rsid w:val="006818C6"/>
    <w:rsid w:val="00684EFC"/>
    <w:rsid w:val="00685962"/>
    <w:rsid w:val="00685A30"/>
    <w:rsid w:val="00685C48"/>
    <w:rsid w:val="00687FF3"/>
    <w:rsid w:val="00691009"/>
    <w:rsid w:val="006912BB"/>
    <w:rsid w:val="0069154E"/>
    <w:rsid w:val="00692B13"/>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2D2F"/>
    <w:rsid w:val="006F3372"/>
    <w:rsid w:val="006F3B78"/>
    <w:rsid w:val="006F47E9"/>
    <w:rsid w:val="006F49AA"/>
    <w:rsid w:val="006F5620"/>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690"/>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C02"/>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1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D4B"/>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30BE"/>
    <w:rsid w:val="00814170"/>
    <w:rsid w:val="00814DBD"/>
    <w:rsid w:val="00816505"/>
    <w:rsid w:val="00820257"/>
    <w:rsid w:val="0082102B"/>
    <w:rsid w:val="0082116F"/>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048"/>
    <w:rsid w:val="008326D8"/>
    <w:rsid w:val="00832709"/>
    <w:rsid w:val="00832714"/>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2B0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E7B"/>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07BC"/>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78"/>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08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5F4"/>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32FC"/>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54EA"/>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8C0"/>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697"/>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969C9"/>
    <w:rsid w:val="00AA0AD8"/>
    <w:rsid w:val="00AA0F00"/>
    <w:rsid w:val="00AA0F2D"/>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443"/>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3205"/>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2CF"/>
    <w:rsid w:val="00B176AF"/>
    <w:rsid w:val="00B2066D"/>
    <w:rsid w:val="00B21689"/>
    <w:rsid w:val="00B217A5"/>
    <w:rsid w:val="00B2283B"/>
    <w:rsid w:val="00B22925"/>
    <w:rsid w:val="00B2394E"/>
    <w:rsid w:val="00B23ACD"/>
    <w:rsid w:val="00B25447"/>
    <w:rsid w:val="00B2561E"/>
    <w:rsid w:val="00B2572B"/>
    <w:rsid w:val="00B25FC4"/>
    <w:rsid w:val="00B26428"/>
    <w:rsid w:val="00B2681D"/>
    <w:rsid w:val="00B2752E"/>
    <w:rsid w:val="00B30994"/>
    <w:rsid w:val="00B32124"/>
    <w:rsid w:val="00B3238E"/>
    <w:rsid w:val="00B323FD"/>
    <w:rsid w:val="00B32C46"/>
    <w:rsid w:val="00B333DF"/>
    <w:rsid w:val="00B350C2"/>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DD3"/>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5BD"/>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848"/>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F0C"/>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0B37"/>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1C7"/>
    <w:rsid w:val="00E04589"/>
    <w:rsid w:val="00E045AE"/>
    <w:rsid w:val="00E046C2"/>
    <w:rsid w:val="00E04FA9"/>
    <w:rsid w:val="00E05F32"/>
    <w:rsid w:val="00E06E9D"/>
    <w:rsid w:val="00E070E6"/>
    <w:rsid w:val="00E10031"/>
    <w:rsid w:val="00E10BB7"/>
    <w:rsid w:val="00E140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F3A"/>
    <w:rsid w:val="00E51117"/>
    <w:rsid w:val="00E51EEA"/>
    <w:rsid w:val="00E5348C"/>
    <w:rsid w:val="00E538EA"/>
    <w:rsid w:val="00E53C12"/>
    <w:rsid w:val="00E54297"/>
    <w:rsid w:val="00E54B2C"/>
    <w:rsid w:val="00E5510F"/>
    <w:rsid w:val="00E5758E"/>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4F4"/>
    <w:rsid w:val="00E765B7"/>
    <w:rsid w:val="00E769BE"/>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232"/>
    <w:rsid w:val="00EC0C4F"/>
    <w:rsid w:val="00EC148E"/>
    <w:rsid w:val="00EC1C03"/>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46FA"/>
    <w:rsid w:val="00EE55F5"/>
    <w:rsid w:val="00EE5855"/>
    <w:rsid w:val="00EE5A09"/>
    <w:rsid w:val="00EE5CC5"/>
    <w:rsid w:val="00EE6FD8"/>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E129A-E31E-4736-B9EE-28DA6465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66</Pages>
  <Words>15923</Words>
  <Characters>120370</Characters>
  <Application>Microsoft Office Word</Application>
  <DocSecurity>0</DocSecurity>
  <Lines>1003</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136021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TEST</cp:lastModifiedBy>
  <cp:revision>80</cp:revision>
  <cp:lastPrinted>2018-02-16T07:12:00Z</cp:lastPrinted>
  <dcterms:created xsi:type="dcterms:W3CDTF">2025-03-04T12:44:00Z</dcterms:created>
  <dcterms:modified xsi:type="dcterms:W3CDTF">2025-12-12T07:48:00Z</dcterms:modified>
</cp:coreProperties>
</file>